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221F9" w14:textId="566FD4CE" w:rsidR="00733564" w:rsidRPr="00383B31" w:rsidRDefault="00FE6E20" w:rsidP="009E323B">
      <w:pPr>
        <w:spacing w:after="0" w:line="240" w:lineRule="auto"/>
        <w:jc w:val="center"/>
        <w:rPr>
          <w:rFonts w:cs="Times New Roman"/>
          <w:b/>
          <w:u w:val="single"/>
        </w:rPr>
      </w:pPr>
      <w:bookmarkStart w:id="0" w:name="_GoBack"/>
      <w:bookmarkEnd w:id="0"/>
      <w:r>
        <w:rPr>
          <w:rFonts w:cs="Times New Roman"/>
          <w:b/>
          <w:u w:val="single"/>
        </w:rPr>
        <w:t xml:space="preserve">MINUTES </w:t>
      </w:r>
      <w:r w:rsidR="00A37119">
        <w:rPr>
          <w:rFonts w:cs="Times New Roman"/>
          <w:b/>
          <w:u w:val="single"/>
        </w:rPr>
        <w:t>OF</w:t>
      </w:r>
      <w:r w:rsidR="00ED62A0" w:rsidRPr="00383B31">
        <w:rPr>
          <w:rFonts w:cs="Times New Roman"/>
          <w:b/>
          <w:u w:val="single"/>
        </w:rPr>
        <w:t xml:space="preserve"> </w:t>
      </w:r>
      <w:r w:rsidR="001529D3">
        <w:rPr>
          <w:rFonts w:cs="Times New Roman"/>
          <w:b/>
          <w:u w:val="single"/>
        </w:rPr>
        <w:t>THE</w:t>
      </w:r>
      <w:r w:rsidR="004759F2">
        <w:rPr>
          <w:rFonts w:cs="Times New Roman"/>
          <w:b/>
          <w:u w:val="single"/>
        </w:rPr>
        <w:t xml:space="preserve"> </w:t>
      </w:r>
      <w:r w:rsidR="00ED62A0" w:rsidRPr="00383B31">
        <w:rPr>
          <w:rFonts w:cs="Times New Roman"/>
          <w:b/>
          <w:u w:val="single"/>
        </w:rPr>
        <w:t xml:space="preserve">WEST DEREHAM </w:t>
      </w:r>
      <w:r w:rsidR="0008511F">
        <w:rPr>
          <w:rFonts w:cs="Times New Roman"/>
          <w:b/>
          <w:u w:val="single"/>
        </w:rPr>
        <w:t xml:space="preserve">ANNUAL </w:t>
      </w:r>
      <w:r w:rsidR="00ED62A0" w:rsidRPr="00383B31">
        <w:rPr>
          <w:rFonts w:cs="Times New Roman"/>
          <w:b/>
          <w:u w:val="single"/>
        </w:rPr>
        <w:t xml:space="preserve">PARISH </w:t>
      </w:r>
      <w:r w:rsidR="007D63BF" w:rsidRPr="00383B31">
        <w:rPr>
          <w:rFonts w:cs="Times New Roman"/>
          <w:b/>
          <w:u w:val="single"/>
        </w:rPr>
        <w:t>COUNCIL</w:t>
      </w:r>
      <w:r w:rsidR="004759F2">
        <w:rPr>
          <w:rFonts w:cs="Times New Roman"/>
          <w:b/>
          <w:u w:val="single"/>
        </w:rPr>
        <w:t xml:space="preserve"> MEETING</w:t>
      </w:r>
    </w:p>
    <w:p w14:paraId="1CAE4173" w14:textId="77777777" w:rsidR="00ED62A0" w:rsidRPr="00383B31" w:rsidRDefault="00ED62A0" w:rsidP="009E323B">
      <w:pPr>
        <w:spacing w:after="0" w:line="240" w:lineRule="auto"/>
        <w:jc w:val="center"/>
        <w:rPr>
          <w:rFonts w:cs="Times New Roman"/>
          <w:b/>
          <w:u w:val="single"/>
        </w:rPr>
      </w:pPr>
      <w:r w:rsidRPr="00383B31">
        <w:rPr>
          <w:rFonts w:cs="Times New Roman"/>
          <w:b/>
          <w:u w:val="single"/>
        </w:rPr>
        <w:t xml:space="preserve">HELD AT WEST DEREHAM </w:t>
      </w:r>
      <w:r w:rsidR="007D63BF" w:rsidRPr="00383B31">
        <w:rPr>
          <w:rFonts w:cs="Times New Roman"/>
          <w:b/>
          <w:u w:val="single"/>
        </w:rPr>
        <w:t>VILLAGE HALL</w:t>
      </w:r>
      <w:r w:rsidR="0075430B">
        <w:rPr>
          <w:rFonts w:cs="Times New Roman"/>
          <w:b/>
          <w:u w:val="single"/>
        </w:rPr>
        <w:t xml:space="preserve"> AT</w:t>
      </w:r>
      <w:r w:rsidR="00FB3533">
        <w:rPr>
          <w:rFonts w:cs="Times New Roman"/>
          <w:b/>
          <w:u w:val="single"/>
        </w:rPr>
        <w:t xml:space="preserve"> 7.00</w:t>
      </w:r>
      <w:r w:rsidR="005971B4" w:rsidRPr="00383B31">
        <w:rPr>
          <w:rFonts w:cs="Times New Roman"/>
          <w:b/>
          <w:u w:val="single"/>
        </w:rPr>
        <w:t xml:space="preserve"> pm</w:t>
      </w:r>
    </w:p>
    <w:p w14:paraId="64119325" w14:textId="77777777" w:rsidR="00ED62A0" w:rsidRDefault="000F21EF" w:rsidP="009E323B">
      <w:pPr>
        <w:spacing w:after="0" w:line="240" w:lineRule="auto"/>
        <w:jc w:val="center"/>
        <w:rPr>
          <w:rFonts w:cs="Times New Roman"/>
          <w:b/>
          <w:u w:val="single"/>
        </w:rPr>
      </w:pPr>
      <w:r>
        <w:rPr>
          <w:rFonts w:cs="Times New Roman"/>
          <w:b/>
          <w:u w:val="single"/>
        </w:rPr>
        <w:t>ON WEDNE</w:t>
      </w:r>
      <w:r w:rsidR="00D161C1">
        <w:rPr>
          <w:rFonts w:cs="Times New Roman"/>
          <w:b/>
          <w:u w:val="single"/>
        </w:rPr>
        <w:t xml:space="preserve">SDAY </w:t>
      </w:r>
      <w:r>
        <w:rPr>
          <w:rFonts w:cs="Times New Roman"/>
          <w:b/>
          <w:u w:val="single"/>
        </w:rPr>
        <w:t>3 MAY</w:t>
      </w:r>
      <w:r w:rsidR="00990771">
        <w:rPr>
          <w:rFonts w:cs="Times New Roman"/>
          <w:b/>
          <w:u w:val="single"/>
        </w:rPr>
        <w:t xml:space="preserve"> 2017</w:t>
      </w:r>
    </w:p>
    <w:p w14:paraId="1146DF64" w14:textId="77777777" w:rsidR="00123558" w:rsidRPr="00383B31" w:rsidRDefault="00123558" w:rsidP="009E323B">
      <w:pPr>
        <w:spacing w:after="0" w:line="240" w:lineRule="auto"/>
        <w:jc w:val="center"/>
        <w:rPr>
          <w:rFonts w:cs="Times New Roman"/>
          <w:b/>
          <w:u w:val="single"/>
        </w:rPr>
      </w:pPr>
    </w:p>
    <w:p w14:paraId="03F20C93" w14:textId="77777777" w:rsidR="00A952AE" w:rsidRDefault="00ED62A0" w:rsidP="009E323B">
      <w:pPr>
        <w:spacing w:after="0" w:line="240" w:lineRule="auto"/>
        <w:jc w:val="center"/>
        <w:rPr>
          <w:rFonts w:cs="Times New Roman"/>
        </w:rPr>
      </w:pPr>
      <w:r w:rsidRPr="00383B31">
        <w:rPr>
          <w:rFonts w:cs="Times New Roman"/>
          <w:b/>
          <w:u w:val="single"/>
        </w:rPr>
        <w:t>PRESENT</w:t>
      </w:r>
      <w:r w:rsidR="00D161C1">
        <w:rPr>
          <w:rFonts w:cs="Times New Roman"/>
          <w:b/>
        </w:rPr>
        <w:t xml:space="preserve"> (</w:t>
      </w:r>
      <w:r w:rsidR="00103FF8">
        <w:rPr>
          <w:rFonts w:cs="Times New Roman"/>
          <w:b/>
        </w:rPr>
        <w:t>six</w:t>
      </w:r>
      <w:r w:rsidR="00453B6E">
        <w:rPr>
          <w:rFonts w:cs="Times New Roman"/>
          <w:b/>
        </w:rPr>
        <w:t xml:space="preserve"> </w:t>
      </w:r>
      <w:r w:rsidR="00C633F1" w:rsidRPr="00383B31">
        <w:rPr>
          <w:rFonts w:cs="Times New Roman"/>
          <w:b/>
        </w:rPr>
        <w:t>Councillors)</w:t>
      </w:r>
      <w:r w:rsidR="004B2AD0" w:rsidRPr="00383B31">
        <w:rPr>
          <w:rFonts w:cs="Times New Roman"/>
        </w:rPr>
        <w:t>:</w:t>
      </w:r>
      <w:r w:rsidR="00E02470">
        <w:rPr>
          <w:rFonts w:cs="Times New Roman"/>
        </w:rPr>
        <w:t xml:space="preserve"> - </w:t>
      </w:r>
      <w:r w:rsidR="008B2602">
        <w:rPr>
          <w:rFonts w:cs="Times New Roman"/>
        </w:rPr>
        <w:t>Pam Bullas (PB)</w:t>
      </w:r>
      <w:r w:rsidR="002053D5">
        <w:rPr>
          <w:rFonts w:cs="Times New Roman"/>
        </w:rPr>
        <w:t xml:space="preserve">, </w:t>
      </w:r>
      <w:r w:rsidR="004069C4">
        <w:rPr>
          <w:rFonts w:cs="Times New Roman"/>
        </w:rPr>
        <w:t>Claire Cann (CC)</w:t>
      </w:r>
      <w:r w:rsidR="00CA703A">
        <w:rPr>
          <w:rFonts w:cs="Times New Roman"/>
        </w:rPr>
        <w:t xml:space="preserve"> </w:t>
      </w:r>
      <w:r w:rsidR="00453B6E">
        <w:rPr>
          <w:rFonts w:cs="Times New Roman"/>
        </w:rPr>
        <w:t>–</w:t>
      </w:r>
      <w:r w:rsidR="00CA703A">
        <w:rPr>
          <w:rFonts w:cs="Times New Roman"/>
        </w:rPr>
        <w:t xml:space="preserve"> Chair</w:t>
      </w:r>
      <w:r w:rsidR="00453B6E">
        <w:rPr>
          <w:rFonts w:cs="Times New Roman"/>
        </w:rPr>
        <w:t xml:space="preserve">, </w:t>
      </w:r>
      <w:r w:rsidR="00FB3533">
        <w:rPr>
          <w:rFonts w:cs="Times New Roman"/>
        </w:rPr>
        <w:t xml:space="preserve">Paula Kellingray (PK), </w:t>
      </w:r>
      <w:r w:rsidR="00A952AE">
        <w:rPr>
          <w:rFonts w:cs="Times New Roman"/>
        </w:rPr>
        <w:t xml:space="preserve">Lorraine Hunt (LH) </w:t>
      </w:r>
    </w:p>
    <w:p w14:paraId="66F4B6D9" w14:textId="6D3C4CED" w:rsidR="00ED62A0" w:rsidRPr="00383B31" w:rsidRDefault="00B83397" w:rsidP="00A952AE">
      <w:pPr>
        <w:spacing w:after="0" w:line="240" w:lineRule="auto"/>
        <w:jc w:val="center"/>
        <w:rPr>
          <w:rFonts w:cs="Times New Roman"/>
        </w:rPr>
      </w:pPr>
      <w:r>
        <w:rPr>
          <w:rFonts w:cs="Times New Roman"/>
        </w:rPr>
        <w:t>Pam Walker (PW)</w:t>
      </w:r>
      <w:r w:rsidR="00FB3533">
        <w:rPr>
          <w:rFonts w:cs="Times New Roman"/>
        </w:rPr>
        <w:t>, and Claire Williams (CW).</w:t>
      </w:r>
    </w:p>
    <w:p w14:paraId="55179386" w14:textId="77777777" w:rsidR="002F5479" w:rsidRDefault="00453B6E" w:rsidP="009E323B">
      <w:pPr>
        <w:spacing w:after="0" w:line="240" w:lineRule="auto"/>
        <w:jc w:val="center"/>
        <w:rPr>
          <w:rFonts w:cs="Times New Roman"/>
        </w:rPr>
      </w:pPr>
      <w:r>
        <w:rPr>
          <w:rFonts w:cs="Times New Roman"/>
        </w:rPr>
        <w:t xml:space="preserve">Locum </w:t>
      </w:r>
      <w:r w:rsidR="002F5479">
        <w:rPr>
          <w:rFonts w:cs="Times New Roman"/>
        </w:rPr>
        <w:t xml:space="preserve">Clerk: Helen </w:t>
      </w:r>
      <w:r>
        <w:rPr>
          <w:rFonts w:cs="Times New Roman"/>
        </w:rPr>
        <w:t>Richardson</w:t>
      </w:r>
      <w:r w:rsidR="00787790">
        <w:rPr>
          <w:rFonts w:cs="Times New Roman"/>
        </w:rPr>
        <w:t xml:space="preserve"> Clerk: Peter King</w:t>
      </w:r>
    </w:p>
    <w:p w14:paraId="04835CB7" w14:textId="4DB41BB5" w:rsidR="000A4218" w:rsidRDefault="000A4218" w:rsidP="009E323B">
      <w:pPr>
        <w:spacing w:after="0" w:line="240" w:lineRule="auto"/>
        <w:jc w:val="center"/>
        <w:rPr>
          <w:rFonts w:cs="Times New Roman"/>
        </w:rPr>
      </w:pPr>
      <w:r>
        <w:rPr>
          <w:rFonts w:cs="Times New Roman"/>
        </w:rPr>
        <w:t>In attendance: Borough Councillor Sandra Squire</w:t>
      </w:r>
      <w:r w:rsidR="00DC66E9">
        <w:rPr>
          <w:rFonts w:cs="Times New Roman"/>
        </w:rPr>
        <w:t xml:space="preserve"> (SS)</w:t>
      </w:r>
      <w:r>
        <w:rPr>
          <w:rFonts w:cs="Times New Roman"/>
        </w:rPr>
        <w:t>, County Councillor Brian Long</w:t>
      </w:r>
      <w:r w:rsidR="00DC66E9">
        <w:rPr>
          <w:rFonts w:cs="Times New Roman"/>
        </w:rPr>
        <w:t xml:space="preserve"> (BL)</w:t>
      </w:r>
    </w:p>
    <w:p w14:paraId="3E889493" w14:textId="3221828E" w:rsidR="00824F1A" w:rsidRDefault="00DA310E" w:rsidP="009E323B">
      <w:pPr>
        <w:spacing w:after="0" w:line="240" w:lineRule="auto"/>
        <w:jc w:val="center"/>
        <w:rPr>
          <w:rFonts w:cs="Times New Roman"/>
        </w:rPr>
      </w:pPr>
      <w:r>
        <w:rPr>
          <w:rFonts w:cs="Times New Roman"/>
        </w:rPr>
        <w:t>and e</w:t>
      </w:r>
      <w:r w:rsidR="0008511F">
        <w:rPr>
          <w:rFonts w:cs="Times New Roman"/>
        </w:rPr>
        <w:t>leven</w:t>
      </w:r>
      <w:r w:rsidR="00990771">
        <w:rPr>
          <w:rFonts w:cs="Times New Roman"/>
        </w:rPr>
        <w:t xml:space="preserve"> </w:t>
      </w:r>
      <w:r w:rsidR="00850DAE" w:rsidRPr="00383B31">
        <w:rPr>
          <w:rFonts w:cs="Times New Roman"/>
        </w:rPr>
        <w:t>m</w:t>
      </w:r>
      <w:r w:rsidR="00824F1A" w:rsidRPr="00383B31">
        <w:rPr>
          <w:rFonts w:cs="Times New Roman"/>
        </w:rPr>
        <w:t>embers of the public</w:t>
      </w:r>
      <w:r w:rsidR="0071015A">
        <w:rPr>
          <w:rFonts w:cs="Times New Roman"/>
        </w:rPr>
        <w:t>.</w:t>
      </w:r>
    </w:p>
    <w:p w14:paraId="18B898CE" w14:textId="77777777" w:rsidR="00787790" w:rsidRDefault="00787790" w:rsidP="009E323B">
      <w:pPr>
        <w:spacing w:after="0" w:line="240" w:lineRule="auto"/>
        <w:jc w:val="center"/>
        <w:rPr>
          <w:rFonts w:cs="Times New Roman"/>
        </w:rPr>
      </w:pPr>
    </w:p>
    <w:p w14:paraId="7CCAE2A9" w14:textId="77777777" w:rsidR="00134E56" w:rsidRDefault="00902988" w:rsidP="009E323B">
      <w:pPr>
        <w:spacing w:after="0" w:line="240" w:lineRule="auto"/>
        <w:jc w:val="center"/>
        <w:rPr>
          <w:rFonts w:cs="Times New Roman"/>
        </w:rPr>
      </w:pPr>
      <w:r>
        <w:rPr>
          <w:rFonts w:cs="Times New Roman"/>
        </w:rPr>
        <w:t xml:space="preserve">The </w:t>
      </w:r>
      <w:r w:rsidR="004624C4">
        <w:rPr>
          <w:rFonts w:cs="Times New Roman"/>
        </w:rPr>
        <w:t>Chairman</w:t>
      </w:r>
      <w:r w:rsidR="00C633F1" w:rsidRPr="00383B31">
        <w:rPr>
          <w:rFonts w:cs="Times New Roman"/>
        </w:rPr>
        <w:t xml:space="preserve"> w</w:t>
      </w:r>
      <w:r w:rsidR="00AE7BC0" w:rsidRPr="00383B31">
        <w:rPr>
          <w:rFonts w:cs="Times New Roman"/>
        </w:rPr>
        <w:t xml:space="preserve">elcomed everyone present and opened the </w:t>
      </w:r>
      <w:r w:rsidR="0008511F">
        <w:rPr>
          <w:rFonts w:cs="Times New Roman"/>
        </w:rPr>
        <w:t>2017 Annual Parish Council M</w:t>
      </w:r>
      <w:r w:rsidR="00AE7BC0" w:rsidRPr="00383B31">
        <w:rPr>
          <w:rFonts w:cs="Times New Roman"/>
        </w:rPr>
        <w:t>eeting.</w:t>
      </w:r>
    </w:p>
    <w:p w14:paraId="0E6666B5" w14:textId="77777777" w:rsidR="00FB3533" w:rsidRDefault="00FB3533" w:rsidP="00E1461B">
      <w:pPr>
        <w:spacing w:after="0" w:line="240" w:lineRule="auto"/>
        <w:jc w:val="both"/>
        <w:rPr>
          <w:rFonts w:cs="Times New Roman"/>
        </w:rPr>
      </w:pPr>
    </w:p>
    <w:p w14:paraId="097EE43B" w14:textId="77777777" w:rsidR="00FB3533" w:rsidRPr="00FB3533" w:rsidRDefault="00787790" w:rsidP="00E1461B">
      <w:pPr>
        <w:spacing w:after="0" w:line="240" w:lineRule="auto"/>
        <w:jc w:val="both"/>
        <w:rPr>
          <w:rFonts w:cs="Times New Roman"/>
          <w:b/>
        </w:rPr>
      </w:pPr>
      <w:r w:rsidRPr="000A4218">
        <w:rPr>
          <w:rFonts w:cs="Times New Roman"/>
        </w:rPr>
        <w:t>48</w:t>
      </w:r>
      <w:r w:rsidR="00FB3533" w:rsidRPr="000A4218">
        <w:rPr>
          <w:rFonts w:cs="Times New Roman"/>
        </w:rPr>
        <w:t>/17</w:t>
      </w:r>
      <w:r w:rsidR="00FB3533">
        <w:rPr>
          <w:rFonts w:cs="Times New Roman"/>
          <w:b/>
        </w:rPr>
        <w:tab/>
      </w:r>
      <w:r w:rsidR="0008511F">
        <w:rPr>
          <w:rFonts w:cs="Times New Roman"/>
          <w:b/>
        </w:rPr>
        <w:t>Election of Chairman and declaration</w:t>
      </w:r>
      <w:r w:rsidR="000A4218">
        <w:rPr>
          <w:rFonts w:cs="Times New Roman"/>
          <w:b/>
        </w:rPr>
        <w:t xml:space="preserve"> of acceptance of office</w:t>
      </w:r>
    </w:p>
    <w:p w14:paraId="640660EE" w14:textId="77777777" w:rsidR="0047130C" w:rsidRDefault="0047130C" w:rsidP="00E1461B">
      <w:pPr>
        <w:pStyle w:val="ListParagraph"/>
        <w:spacing w:after="0" w:line="240" w:lineRule="auto"/>
        <w:ind w:left="0"/>
        <w:jc w:val="both"/>
        <w:rPr>
          <w:rFonts w:cs="Times New Roman"/>
        </w:rPr>
      </w:pPr>
    </w:p>
    <w:p w14:paraId="63C17ED3" w14:textId="77777777" w:rsidR="00F87EB5" w:rsidRPr="00F87EB5" w:rsidRDefault="00F87EB5" w:rsidP="00F87EB5">
      <w:pPr>
        <w:pStyle w:val="NormalWeb"/>
        <w:ind w:left="720"/>
        <w:rPr>
          <w:rFonts w:ascii="Times" w:hAnsi="Times"/>
          <w:sz w:val="20"/>
          <w:szCs w:val="20"/>
          <w:lang w:eastAsia="en-US"/>
        </w:rPr>
      </w:pPr>
      <w:r w:rsidRPr="00F87EB5">
        <w:rPr>
          <w:rFonts w:ascii="Calibri" w:hAnsi="Calibri"/>
          <w:sz w:val="22"/>
          <w:szCs w:val="22"/>
          <w:lang w:eastAsia="en-US"/>
        </w:rPr>
        <w:t>A proposal was made by PK and seconded by PW that CC should be elected as Chairman. No further nominations were received. It was agreed by all</w:t>
      </w:r>
      <w:r>
        <w:rPr>
          <w:rFonts w:ascii="Calibri" w:hAnsi="Calibri"/>
          <w:sz w:val="22"/>
          <w:szCs w:val="22"/>
          <w:lang w:eastAsia="en-US"/>
        </w:rPr>
        <w:t>,</w:t>
      </w:r>
      <w:r w:rsidRPr="00F87EB5">
        <w:rPr>
          <w:rFonts w:ascii="Calibri" w:hAnsi="Calibri"/>
          <w:sz w:val="22"/>
          <w:szCs w:val="22"/>
          <w:lang w:eastAsia="en-US"/>
        </w:rPr>
        <w:t xml:space="preserve"> that CC should be elected as Chairman. CC accepted the role and signed the declaration of office. </w:t>
      </w:r>
    </w:p>
    <w:p w14:paraId="112B41DE" w14:textId="77777777" w:rsidR="00F87EB5" w:rsidRDefault="00787790" w:rsidP="00F87EB5">
      <w:pPr>
        <w:pStyle w:val="NormalWeb"/>
        <w:rPr>
          <w:rFonts w:asciiTheme="minorHAnsi" w:hAnsiTheme="minorHAnsi"/>
          <w:sz w:val="22"/>
          <w:szCs w:val="22"/>
          <w:lang w:eastAsia="en-US"/>
        </w:rPr>
      </w:pPr>
      <w:r w:rsidRPr="00F87EB5">
        <w:rPr>
          <w:rFonts w:asciiTheme="minorHAnsi" w:hAnsiTheme="minorHAnsi"/>
          <w:sz w:val="22"/>
          <w:szCs w:val="22"/>
        </w:rPr>
        <w:t>49</w:t>
      </w:r>
      <w:r w:rsidR="008656C5" w:rsidRPr="00F87EB5">
        <w:rPr>
          <w:rFonts w:asciiTheme="minorHAnsi" w:hAnsiTheme="minorHAnsi"/>
          <w:sz w:val="22"/>
          <w:szCs w:val="22"/>
        </w:rPr>
        <w:t>/17</w:t>
      </w:r>
      <w:r w:rsidR="008656C5" w:rsidRPr="008656C5">
        <w:tab/>
      </w:r>
      <w:r w:rsidR="000A4218" w:rsidRPr="00F87EB5">
        <w:rPr>
          <w:rFonts w:asciiTheme="minorHAnsi" w:hAnsiTheme="minorHAnsi"/>
          <w:b/>
          <w:sz w:val="22"/>
          <w:szCs w:val="22"/>
        </w:rPr>
        <w:t>Election of Vice Chairman and declaration</w:t>
      </w:r>
      <w:r w:rsidR="00F87EB5" w:rsidRPr="00F87EB5">
        <w:rPr>
          <w:rFonts w:asciiTheme="minorHAnsi" w:hAnsiTheme="minorHAnsi"/>
          <w:b/>
          <w:sz w:val="22"/>
          <w:szCs w:val="22"/>
        </w:rPr>
        <w:t xml:space="preserve"> </w:t>
      </w:r>
      <w:r w:rsidR="00F87EB5" w:rsidRPr="00F87EB5">
        <w:rPr>
          <w:rFonts w:asciiTheme="minorHAnsi" w:hAnsiTheme="minorHAnsi"/>
          <w:b/>
          <w:sz w:val="22"/>
          <w:szCs w:val="22"/>
          <w:lang w:eastAsia="en-US"/>
        </w:rPr>
        <w:t>of acceptance of office</w:t>
      </w:r>
    </w:p>
    <w:p w14:paraId="438A93A0" w14:textId="7AF75FEF" w:rsidR="00F87EB5" w:rsidRPr="00F87EB5" w:rsidRDefault="00F87EB5" w:rsidP="00F87EB5">
      <w:pPr>
        <w:pStyle w:val="NormalWeb"/>
        <w:ind w:left="720"/>
        <w:rPr>
          <w:rFonts w:asciiTheme="minorHAnsi" w:hAnsiTheme="minorHAnsi"/>
          <w:sz w:val="22"/>
          <w:szCs w:val="22"/>
          <w:lang w:eastAsia="en-US"/>
        </w:rPr>
      </w:pPr>
      <w:r w:rsidRPr="00F87EB5">
        <w:rPr>
          <w:rFonts w:asciiTheme="minorHAnsi" w:hAnsiTheme="minorHAnsi"/>
          <w:sz w:val="22"/>
          <w:szCs w:val="22"/>
          <w:lang w:eastAsia="en-US"/>
        </w:rPr>
        <w:t>A proposal was made by CC and seconded by PB that LH should be elected as Vice Chairman. No further nominations were received. It was agreed by all</w:t>
      </w:r>
      <w:r w:rsidR="00991D84">
        <w:rPr>
          <w:rFonts w:asciiTheme="minorHAnsi" w:hAnsiTheme="minorHAnsi"/>
          <w:sz w:val="22"/>
          <w:szCs w:val="22"/>
          <w:lang w:eastAsia="en-US"/>
        </w:rPr>
        <w:t>,</w:t>
      </w:r>
      <w:r w:rsidRPr="00F87EB5">
        <w:rPr>
          <w:rFonts w:asciiTheme="minorHAnsi" w:hAnsiTheme="minorHAnsi"/>
          <w:sz w:val="22"/>
          <w:szCs w:val="22"/>
          <w:lang w:eastAsia="en-US"/>
        </w:rPr>
        <w:t xml:space="preserve"> that LH should be elected as Vice Chairman. LH accepted the role and signed the declaration of office. </w:t>
      </w:r>
    </w:p>
    <w:p w14:paraId="364E40E2" w14:textId="77777777" w:rsidR="00F87EB5" w:rsidRDefault="00F87EB5" w:rsidP="00F87EB5">
      <w:pPr>
        <w:spacing w:before="100" w:beforeAutospacing="1" w:after="100" w:afterAutospacing="1" w:line="240" w:lineRule="auto"/>
        <w:rPr>
          <w:rFonts w:cs="Times New Roman"/>
          <w:lang w:eastAsia="en-US"/>
        </w:rPr>
      </w:pPr>
      <w:r>
        <w:rPr>
          <w:rFonts w:cs="Times New Roman"/>
          <w:lang w:eastAsia="en-US"/>
        </w:rPr>
        <w:t>50/17</w:t>
      </w:r>
      <w:r>
        <w:rPr>
          <w:rFonts w:cs="Times New Roman"/>
          <w:lang w:eastAsia="en-US"/>
        </w:rPr>
        <w:tab/>
      </w:r>
      <w:r w:rsidRPr="00F87EB5">
        <w:rPr>
          <w:rFonts w:cs="Times New Roman"/>
          <w:b/>
          <w:lang w:eastAsia="en-US"/>
        </w:rPr>
        <w:t>Nominations of Councillors with special responsibility</w:t>
      </w:r>
    </w:p>
    <w:p w14:paraId="731BFD2F" w14:textId="7F28476F" w:rsidR="00F87EB5" w:rsidRDefault="00F87EB5" w:rsidP="00F87EB5">
      <w:pPr>
        <w:spacing w:before="100" w:beforeAutospacing="1" w:after="100" w:afterAutospacing="1" w:line="240" w:lineRule="auto"/>
        <w:ind w:left="720"/>
        <w:rPr>
          <w:rFonts w:cs="Times New Roman"/>
          <w:lang w:eastAsia="en-US"/>
        </w:rPr>
      </w:pPr>
      <w:r w:rsidRPr="008B0D77">
        <w:rPr>
          <w:rFonts w:cs="Times New Roman"/>
          <w:b/>
          <w:u w:val="single"/>
          <w:lang w:eastAsia="en-US"/>
        </w:rPr>
        <w:t>Finance</w:t>
      </w:r>
      <w:r w:rsidRPr="00F87EB5">
        <w:rPr>
          <w:rFonts w:cs="Times New Roman"/>
          <w:lang w:eastAsia="en-US"/>
        </w:rPr>
        <w:t>: A proposal was made by CC and seconded by PW that PK should be elected to the post. No further nominations were received. It was agreed by all</w:t>
      </w:r>
      <w:r w:rsidR="00991D84">
        <w:rPr>
          <w:rFonts w:cs="Times New Roman"/>
          <w:lang w:eastAsia="en-US"/>
        </w:rPr>
        <w:t>,</w:t>
      </w:r>
      <w:r w:rsidRPr="00F87EB5">
        <w:rPr>
          <w:rFonts w:cs="Times New Roman"/>
          <w:lang w:eastAsia="en-US"/>
        </w:rPr>
        <w:t xml:space="preserve"> that PK should be elected to the role.</w:t>
      </w:r>
    </w:p>
    <w:p w14:paraId="13CCE12C" w14:textId="688E13AF" w:rsidR="00F87EB5" w:rsidRDefault="00F87EB5" w:rsidP="00F87EB5">
      <w:pPr>
        <w:spacing w:before="100" w:beforeAutospacing="1" w:after="100" w:afterAutospacing="1" w:line="240" w:lineRule="auto"/>
        <w:ind w:left="720"/>
        <w:rPr>
          <w:rFonts w:cs="Times New Roman"/>
          <w:lang w:eastAsia="en-US"/>
        </w:rPr>
      </w:pPr>
      <w:r w:rsidRPr="008B0D77">
        <w:rPr>
          <w:rFonts w:cs="Times New Roman"/>
          <w:b/>
          <w:u w:val="single"/>
          <w:lang w:eastAsia="en-US"/>
        </w:rPr>
        <w:t>Footpaths</w:t>
      </w:r>
      <w:r w:rsidRPr="00F87EB5">
        <w:rPr>
          <w:rFonts w:cs="Times New Roman"/>
          <w:lang w:eastAsia="en-US"/>
        </w:rPr>
        <w:t>: A proposal was made by CC and seconded by LH that CW should be elected to the post. No further nominations were</w:t>
      </w:r>
      <w:r w:rsidR="00991D84">
        <w:rPr>
          <w:rFonts w:cs="Times New Roman"/>
          <w:lang w:eastAsia="en-US"/>
        </w:rPr>
        <w:t xml:space="preserve"> received. It was agreed by all, </w:t>
      </w:r>
      <w:r w:rsidRPr="00F87EB5">
        <w:rPr>
          <w:rFonts w:cs="Times New Roman"/>
          <w:lang w:eastAsia="en-US"/>
        </w:rPr>
        <w:t>that CW should be elected to the role.</w:t>
      </w:r>
    </w:p>
    <w:p w14:paraId="35E71A72" w14:textId="2D95FF6F" w:rsidR="00F87EB5" w:rsidRDefault="00F87EB5" w:rsidP="00F87EB5">
      <w:pPr>
        <w:spacing w:before="100" w:beforeAutospacing="1" w:after="100" w:afterAutospacing="1" w:line="240" w:lineRule="auto"/>
        <w:ind w:left="720"/>
        <w:rPr>
          <w:rFonts w:cs="Times New Roman"/>
          <w:lang w:eastAsia="en-US"/>
        </w:rPr>
      </w:pPr>
      <w:r w:rsidRPr="008B0D77">
        <w:rPr>
          <w:rFonts w:cs="Times New Roman"/>
          <w:b/>
          <w:u w:val="single"/>
          <w:lang w:eastAsia="en-US"/>
        </w:rPr>
        <w:t>Police</w:t>
      </w:r>
      <w:r w:rsidRPr="00F87EB5">
        <w:rPr>
          <w:rFonts w:cs="Times New Roman"/>
          <w:lang w:eastAsia="en-US"/>
        </w:rPr>
        <w:t xml:space="preserve">: A proposal </w:t>
      </w:r>
      <w:r>
        <w:rPr>
          <w:rFonts w:cs="Times New Roman"/>
          <w:lang w:eastAsia="en-US"/>
        </w:rPr>
        <w:t>was made by CC and seconded by P</w:t>
      </w:r>
      <w:r w:rsidRPr="00F87EB5">
        <w:rPr>
          <w:rFonts w:cs="Times New Roman"/>
          <w:lang w:eastAsia="en-US"/>
        </w:rPr>
        <w:t>W that PK should be elected to the post. No further nominations were received. It was agreed by all</w:t>
      </w:r>
      <w:r w:rsidR="00991D84">
        <w:rPr>
          <w:rFonts w:cs="Times New Roman"/>
          <w:lang w:eastAsia="en-US"/>
        </w:rPr>
        <w:t>,</w:t>
      </w:r>
      <w:r w:rsidRPr="00F87EB5">
        <w:rPr>
          <w:rFonts w:cs="Times New Roman"/>
          <w:lang w:eastAsia="en-US"/>
        </w:rPr>
        <w:t xml:space="preserve"> that PK should be elected to the role.</w:t>
      </w:r>
    </w:p>
    <w:p w14:paraId="7DEE497F" w14:textId="6E751D83" w:rsidR="00F87EB5" w:rsidRDefault="00F87EB5" w:rsidP="00455B8C">
      <w:pPr>
        <w:spacing w:before="100" w:beforeAutospacing="1" w:after="100" w:afterAutospacing="1" w:line="240" w:lineRule="auto"/>
        <w:ind w:left="720"/>
        <w:rPr>
          <w:rFonts w:cs="Times New Roman"/>
          <w:lang w:eastAsia="en-US"/>
        </w:rPr>
      </w:pPr>
      <w:r w:rsidRPr="008B0D77">
        <w:rPr>
          <w:rFonts w:cs="Times New Roman"/>
          <w:b/>
          <w:u w:val="single"/>
          <w:lang w:eastAsia="en-US"/>
        </w:rPr>
        <w:t>Village Hall</w:t>
      </w:r>
      <w:r w:rsidRPr="00F87EB5">
        <w:rPr>
          <w:rFonts w:cs="Times New Roman"/>
          <w:lang w:eastAsia="en-US"/>
        </w:rPr>
        <w:t>: A proposal was made by CC and seconded by LH that PK should be elected to the post. No further nominations were received. It was agreed by all</w:t>
      </w:r>
      <w:r w:rsidR="00991D84">
        <w:rPr>
          <w:rFonts w:cs="Times New Roman"/>
          <w:lang w:eastAsia="en-US"/>
        </w:rPr>
        <w:t>,</w:t>
      </w:r>
      <w:r w:rsidRPr="00F87EB5">
        <w:rPr>
          <w:rFonts w:cs="Times New Roman"/>
          <w:lang w:eastAsia="en-US"/>
        </w:rPr>
        <w:t xml:space="preserve"> that PK should be elected to the role.</w:t>
      </w:r>
    </w:p>
    <w:p w14:paraId="39869548" w14:textId="1DFA22C7" w:rsidR="00455B8C" w:rsidRDefault="00F87EB5" w:rsidP="00455B8C">
      <w:pPr>
        <w:spacing w:before="100" w:beforeAutospacing="1" w:after="100" w:afterAutospacing="1" w:line="240" w:lineRule="auto"/>
        <w:ind w:left="720"/>
        <w:rPr>
          <w:rFonts w:cs="Times New Roman"/>
          <w:lang w:eastAsia="en-US"/>
        </w:rPr>
      </w:pPr>
      <w:r w:rsidRPr="008B0D77">
        <w:rPr>
          <w:rFonts w:cs="Times New Roman"/>
          <w:b/>
          <w:u w:val="single"/>
          <w:lang w:eastAsia="en-US"/>
        </w:rPr>
        <w:t>Youth</w:t>
      </w:r>
      <w:r w:rsidRPr="00F87EB5">
        <w:rPr>
          <w:rFonts w:cs="Times New Roman"/>
          <w:lang w:eastAsia="en-US"/>
        </w:rPr>
        <w:t>: A proposal was made by CC an</w:t>
      </w:r>
      <w:r w:rsidR="00455B8C">
        <w:rPr>
          <w:rFonts w:cs="Times New Roman"/>
          <w:lang w:eastAsia="en-US"/>
        </w:rPr>
        <w:t xml:space="preserve">d seconded by PB that PW </w:t>
      </w:r>
      <w:r w:rsidRPr="00F87EB5">
        <w:rPr>
          <w:rFonts w:cs="Times New Roman"/>
          <w:lang w:eastAsia="en-US"/>
        </w:rPr>
        <w:t>should be elected to the post. No further nominations were received. It w</w:t>
      </w:r>
      <w:r w:rsidR="00455B8C">
        <w:rPr>
          <w:rFonts w:cs="Times New Roman"/>
          <w:lang w:eastAsia="en-US"/>
        </w:rPr>
        <w:t>as agreed by all</w:t>
      </w:r>
      <w:r w:rsidR="00991D84">
        <w:rPr>
          <w:rFonts w:cs="Times New Roman"/>
          <w:lang w:eastAsia="en-US"/>
        </w:rPr>
        <w:t>,</w:t>
      </w:r>
      <w:r w:rsidR="00455B8C">
        <w:rPr>
          <w:rFonts w:cs="Times New Roman"/>
          <w:lang w:eastAsia="en-US"/>
        </w:rPr>
        <w:t xml:space="preserve"> that PW </w:t>
      </w:r>
      <w:r w:rsidRPr="00F87EB5">
        <w:rPr>
          <w:rFonts w:cs="Times New Roman"/>
          <w:lang w:eastAsia="en-US"/>
        </w:rPr>
        <w:t>should be elected to the role.</w:t>
      </w:r>
    </w:p>
    <w:p w14:paraId="7A51310A" w14:textId="2014ED42" w:rsidR="00F87EB5" w:rsidRDefault="00455B8C" w:rsidP="00043D06">
      <w:pPr>
        <w:spacing w:before="100" w:beforeAutospacing="1" w:after="100" w:afterAutospacing="1" w:line="240" w:lineRule="auto"/>
        <w:ind w:left="720"/>
        <w:rPr>
          <w:rFonts w:cs="Times New Roman"/>
          <w:lang w:eastAsia="en-US"/>
        </w:rPr>
      </w:pPr>
      <w:r w:rsidRPr="008B0D77">
        <w:rPr>
          <w:rFonts w:cs="Times New Roman"/>
          <w:b/>
          <w:u w:val="single"/>
          <w:lang w:eastAsia="en-US"/>
        </w:rPr>
        <w:t>Policies and Documents</w:t>
      </w:r>
      <w:r w:rsidR="00F87EB5" w:rsidRPr="00F87EB5">
        <w:rPr>
          <w:rFonts w:cs="Times New Roman"/>
          <w:lang w:eastAsia="en-US"/>
        </w:rPr>
        <w:t xml:space="preserve">: </w:t>
      </w:r>
      <w:r w:rsidRPr="00F87EB5">
        <w:rPr>
          <w:rFonts w:cs="Times New Roman"/>
          <w:lang w:eastAsia="en-US"/>
        </w:rPr>
        <w:t>A proposal w</w:t>
      </w:r>
      <w:r>
        <w:rPr>
          <w:rFonts w:cs="Times New Roman"/>
          <w:lang w:eastAsia="en-US"/>
        </w:rPr>
        <w:t>as made by CC and seconded by PW that PB</w:t>
      </w:r>
      <w:r w:rsidRPr="00F87EB5">
        <w:rPr>
          <w:rFonts w:cs="Times New Roman"/>
          <w:lang w:eastAsia="en-US"/>
        </w:rPr>
        <w:t xml:space="preserve"> should be elected to the post. No further nominations were receiv</w:t>
      </w:r>
      <w:r>
        <w:rPr>
          <w:rFonts w:cs="Times New Roman"/>
          <w:lang w:eastAsia="en-US"/>
        </w:rPr>
        <w:t>ed. It was agreed by all</w:t>
      </w:r>
      <w:r w:rsidR="00991D84">
        <w:rPr>
          <w:rFonts w:cs="Times New Roman"/>
          <w:lang w:eastAsia="en-US"/>
        </w:rPr>
        <w:t>,</w:t>
      </w:r>
      <w:r>
        <w:rPr>
          <w:rFonts w:cs="Times New Roman"/>
          <w:lang w:eastAsia="en-US"/>
        </w:rPr>
        <w:t xml:space="preserve"> that PB</w:t>
      </w:r>
      <w:r w:rsidRPr="00F87EB5">
        <w:rPr>
          <w:rFonts w:cs="Times New Roman"/>
          <w:lang w:eastAsia="en-US"/>
        </w:rPr>
        <w:t xml:space="preserve"> should be elected to the role.</w:t>
      </w:r>
    </w:p>
    <w:p w14:paraId="15427F86" w14:textId="5D25B4E4" w:rsidR="00043D06" w:rsidRDefault="00043D06" w:rsidP="00043D06">
      <w:pPr>
        <w:spacing w:before="100" w:beforeAutospacing="1" w:after="100" w:afterAutospacing="1" w:line="240" w:lineRule="auto"/>
        <w:rPr>
          <w:rFonts w:cs="Times New Roman"/>
          <w:lang w:eastAsia="en-US"/>
        </w:rPr>
      </w:pPr>
      <w:r>
        <w:rPr>
          <w:rFonts w:cs="Times New Roman"/>
          <w:lang w:eastAsia="en-US"/>
        </w:rPr>
        <w:t>51/17</w:t>
      </w:r>
      <w:r>
        <w:rPr>
          <w:rFonts w:cs="Times New Roman"/>
          <w:lang w:eastAsia="en-US"/>
        </w:rPr>
        <w:tab/>
      </w:r>
      <w:r w:rsidRPr="00043D06">
        <w:rPr>
          <w:rFonts w:cs="Times New Roman"/>
          <w:b/>
          <w:lang w:eastAsia="en-US"/>
        </w:rPr>
        <w:t>Apologies for absence</w:t>
      </w:r>
    </w:p>
    <w:p w14:paraId="17D33E27" w14:textId="339EAFF3" w:rsidR="00F87EB5" w:rsidRDefault="00F87EB5" w:rsidP="00043D06">
      <w:pPr>
        <w:spacing w:before="100" w:beforeAutospacing="1" w:after="100" w:afterAutospacing="1" w:line="240" w:lineRule="auto"/>
        <w:ind w:firstLine="720"/>
        <w:rPr>
          <w:rFonts w:cs="Times New Roman"/>
          <w:lang w:eastAsia="en-US"/>
        </w:rPr>
      </w:pPr>
      <w:r w:rsidRPr="00F87EB5">
        <w:rPr>
          <w:rFonts w:cs="Times New Roman"/>
          <w:lang w:eastAsia="en-US"/>
        </w:rPr>
        <w:t xml:space="preserve">Apologies had been received from Tom Foy (TF) who was </w:t>
      </w:r>
      <w:r w:rsidR="00DE45E9">
        <w:rPr>
          <w:rFonts w:cs="Times New Roman"/>
          <w:lang w:eastAsia="en-US"/>
        </w:rPr>
        <w:t xml:space="preserve">unavoidably detained </w:t>
      </w:r>
      <w:r w:rsidR="00043D06">
        <w:rPr>
          <w:rFonts w:cs="Times New Roman"/>
          <w:lang w:eastAsia="en-US"/>
        </w:rPr>
        <w:t>at work</w:t>
      </w:r>
      <w:r w:rsidRPr="00F87EB5">
        <w:rPr>
          <w:rFonts w:cs="Times New Roman"/>
          <w:lang w:eastAsia="en-US"/>
        </w:rPr>
        <w:t xml:space="preserve">. </w:t>
      </w:r>
    </w:p>
    <w:p w14:paraId="796EDED2" w14:textId="77777777" w:rsidR="00043D06" w:rsidRDefault="00043D06" w:rsidP="00043D06">
      <w:pPr>
        <w:spacing w:before="100" w:beforeAutospacing="1" w:after="100" w:afterAutospacing="1" w:line="240" w:lineRule="auto"/>
        <w:rPr>
          <w:rFonts w:cs="Times New Roman"/>
          <w:lang w:eastAsia="en-US"/>
        </w:rPr>
      </w:pPr>
    </w:p>
    <w:p w14:paraId="2D67278F" w14:textId="50839BA4" w:rsidR="00043D06" w:rsidRDefault="00043D06" w:rsidP="00043D06">
      <w:pPr>
        <w:spacing w:before="100" w:beforeAutospacing="1" w:after="100" w:afterAutospacing="1" w:line="240" w:lineRule="auto"/>
        <w:rPr>
          <w:rFonts w:cs="Times New Roman"/>
          <w:lang w:eastAsia="en-US"/>
        </w:rPr>
      </w:pPr>
      <w:r>
        <w:rPr>
          <w:rFonts w:cs="Times New Roman"/>
          <w:lang w:eastAsia="en-US"/>
        </w:rPr>
        <w:lastRenderedPageBreak/>
        <w:t>52/17</w:t>
      </w:r>
      <w:r>
        <w:rPr>
          <w:rFonts w:cs="Times New Roman"/>
          <w:lang w:eastAsia="en-US"/>
        </w:rPr>
        <w:tab/>
      </w:r>
      <w:r w:rsidRPr="003C5391">
        <w:rPr>
          <w:rFonts w:cs="Times New Roman"/>
          <w:b/>
          <w:lang w:eastAsia="en-US"/>
        </w:rPr>
        <w:t>Declaration of Interest on agenda items</w:t>
      </w:r>
    </w:p>
    <w:p w14:paraId="5C2311DF" w14:textId="2D81D33C" w:rsidR="00043D06" w:rsidRDefault="00043D06" w:rsidP="00043D06">
      <w:pPr>
        <w:spacing w:before="100" w:beforeAutospacing="1" w:after="100" w:afterAutospacing="1" w:line="240" w:lineRule="auto"/>
        <w:rPr>
          <w:rFonts w:cs="Times New Roman"/>
          <w:lang w:eastAsia="en-US"/>
        </w:rPr>
      </w:pPr>
      <w:r>
        <w:rPr>
          <w:rFonts w:cs="Times New Roman"/>
          <w:lang w:eastAsia="en-US"/>
        </w:rPr>
        <w:tab/>
        <w:t xml:space="preserve">CC noted that she had an interest in </w:t>
      </w:r>
      <w:r w:rsidR="003C5391">
        <w:rPr>
          <w:rFonts w:cs="Times New Roman"/>
          <w:lang w:eastAsia="en-US"/>
        </w:rPr>
        <w:t>Item 12 on the Agenda (Current Planning Applications)</w:t>
      </w:r>
    </w:p>
    <w:p w14:paraId="48719045" w14:textId="68917CC3" w:rsidR="00043D06" w:rsidRPr="003C5391" w:rsidRDefault="00043D06" w:rsidP="00043D06">
      <w:pPr>
        <w:spacing w:before="100" w:beforeAutospacing="1" w:after="100" w:afterAutospacing="1" w:line="240" w:lineRule="auto"/>
        <w:rPr>
          <w:rFonts w:cs="Times New Roman"/>
          <w:lang w:eastAsia="en-US"/>
        </w:rPr>
      </w:pPr>
      <w:r>
        <w:rPr>
          <w:rFonts w:cs="Times New Roman"/>
          <w:lang w:eastAsia="en-US"/>
        </w:rPr>
        <w:t xml:space="preserve">53/17 </w:t>
      </w:r>
      <w:r w:rsidR="003C5391">
        <w:rPr>
          <w:rFonts w:cs="Times New Roman"/>
          <w:lang w:eastAsia="en-US"/>
        </w:rPr>
        <w:tab/>
      </w:r>
      <w:r w:rsidRPr="003C5391">
        <w:rPr>
          <w:rFonts w:cs="Times New Roman"/>
          <w:b/>
        </w:rPr>
        <w:t>Use of social media, audio recording of meeting and invitation for public contributions</w:t>
      </w:r>
    </w:p>
    <w:p w14:paraId="7DB041C8" w14:textId="301BB4AB" w:rsidR="000F7AF0" w:rsidRPr="003C5391" w:rsidRDefault="00F87EB5" w:rsidP="003C5391">
      <w:pPr>
        <w:spacing w:before="100" w:beforeAutospacing="1" w:after="100" w:afterAutospacing="1" w:line="240" w:lineRule="auto"/>
        <w:ind w:left="720"/>
        <w:rPr>
          <w:rFonts w:cs="Times New Roman"/>
          <w:lang w:eastAsia="en-US"/>
        </w:rPr>
      </w:pPr>
      <w:r w:rsidRPr="00F87EB5">
        <w:rPr>
          <w:rFonts w:cs="Times New Roman"/>
          <w:lang w:eastAsia="en-US"/>
        </w:rPr>
        <w:t xml:space="preserve">CC asked “Will anyone present be filming, recording, blogging, or tweeting during this meeting?” </w:t>
      </w:r>
      <w:r w:rsidR="003C5391">
        <w:rPr>
          <w:rFonts w:cs="Times New Roman"/>
          <w:lang w:eastAsia="en-US"/>
        </w:rPr>
        <w:t>There was no response from</w:t>
      </w:r>
      <w:r w:rsidRPr="00F87EB5">
        <w:rPr>
          <w:rFonts w:cs="Times New Roman"/>
          <w:lang w:eastAsia="en-US"/>
        </w:rPr>
        <w:t xml:space="preserve"> </w:t>
      </w:r>
      <w:r w:rsidR="002F279F">
        <w:rPr>
          <w:rFonts w:cs="Times New Roman"/>
          <w:lang w:eastAsia="en-US"/>
        </w:rPr>
        <w:t xml:space="preserve">the </w:t>
      </w:r>
      <w:r w:rsidRPr="00F87EB5">
        <w:rPr>
          <w:rFonts w:cs="Times New Roman"/>
          <w:lang w:eastAsia="en-US"/>
        </w:rPr>
        <w:t>member</w:t>
      </w:r>
      <w:r w:rsidR="003C5391">
        <w:rPr>
          <w:rFonts w:cs="Times New Roman"/>
          <w:lang w:eastAsia="en-US"/>
        </w:rPr>
        <w:t>s</w:t>
      </w:r>
      <w:r w:rsidRPr="00F87EB5">
        <w:rPr>
          <w:rFonts w:cs="Times New Roman"/>
          <w:lang w:eastAsia="en-US"/>
        </w:rPr>
        <w:t xml:space="preserve"> of the publ</w:t>
      </w:r>
      <w:r w:rsidR="003C5391">
        <w:rPr>
          <w:rFonts w:cs="Times New Roman"/>
          <w:lang w:eastAsia="en-US"/>
        </w:rPr>
        <w:t>ic</w:t>
      </w:r>
      <w:r w:rsidR="002F279F">
        <w:rPr>
          <w:rFonts w:cs="Times New Roman"/>
          <w:lang w:eastAsia="en-US"/>
        </w:rPr>
        <w:t xml:space="preserve"> present</w:t>
      </w:r>
      <w:r w:rsidRPr="00F87EB5">
        <w:rPr>
          <w:rFonts w:cs="Times New Roman"/>
          <w:lang w:eastAsia="en-US"/>
        </w:rPr>
        <w:t xml:space="preserve">. CC advised members of the public that if they wished to comment on any item, before a decision was made, they should raise their hand and they would be invited to speak. </w:t>
      </w:r>
    </w:p>
    <w:p w14:paraId="019AA7F3" w14:textId="77777777" w:rsidR="003C5391" w:rsidRPr="002F279F" w:rsidRDefault="003C5391" w:rsidP="00E1461B">
      <w:pPr>
        <w:pStyle w:val="ListParagraph"/>
        <w:spacing w:after="0" w:line="240" w:lineRule="auto"/>
        <w:ind w:left="0"/>
        <w:jc w:val="both"/>
        <w:rPr>
          <w:rFonts w:cs="Times New Roman"/>
        </w:rPr>
      </w:pPr>
      <w:r>
        <w:rPr>
          <w:rFonts w:cs="Times New Roman"/>
        </w:rPr>
        <w:t>54</w:t>
      </w:r>
      <w:r w:rsidR="008656C5" w:rsidRPr="008656C5">
        <w:rPr>
          <w:rFonts w:cs="Times New Roman"/>
        </w:rPr>
        <w:t>/17</w:t>
      </w:r>
      <w:r w:rsidR="008656C5" w:rsidRPr="008656C5">
        <w:rPr>
          <w:rFonts w:cs="Times New Roman"/>
        </w:rPr>
        <w:tab/>
      </w:r>
      <w:r w:rsidR="0053406D" w:rsidRPr="002F279F">
        <w:rPr>
          <w:rFonts w:cs="Times New Roman"/>
          <w:b/>
        </w:rPr>
        <w:t>Minutes</w:t>
      </w:r>
      <w:r w:rsidR="00AE7BC0" w:rsidRPr="002F279F">
        <w:rPr>
          <w:rFonts w:cs="Times New Roman"/>
          <w:b/>
        </w:rPr>
        <w:t xml:space="preserve"> of t</w:t>
      </w:r>
      <w:r w:rsidR="007303ED" w:rsidRPr="002F279F">
        <w:rPr>
          <w:rFonts w:cs="Times New Roman"/>
          <w:b/>
        </w:rPr>
        <w:t xml:space="preserve">he Parish </w:t>
      </w:r>
      <w:r w:rsidR="00CF39F6" w:rsidRPr="002F279F">
        <w:rPr>
          <w:rFonts w:cs="Times New Roman"/>
          <w:b/>
        </w:rPr>
        <w:t>Council m</w:t>
      </w:r>
      <w:r w:rsidR="004B14BE" w:rsidRPr="002F279F">
        <w:rPr>
          <w:rFonts w:cs="Times New Roman"/>
          <w:b/>
        </w:rPr>
        <w:t>eeting</w:t>
      </w:r>
      <w:r w:rsidR="00D161C1" w:rsidRPr="002F279F">
        <w:rPr>
          <w:rFonts w:cs="Times New Roman"/>
          <w:b/>
        </w:rPr>
        <w:t xml:space="preserve"> held on </w:t>
      </w:r>
      <w:r w:rsidRPr="002F279F">
        <w:rPr>
          <w:rFonts w:cs="Times New Roman"/>
          <w:b/>
        </w:rPr>
        <w:t>6 April</w:t>
      </w:r>
      <w:r w:rsidR="00453B6E" w:rsidRPr="002F279F">
        <w:rPr>
          <w:rFonts w:cs="Times New Roman"/>
          <w:b/>
        </w:rPr>
        <w:t xml:space="preserve"> 2017</w:t>
      </w:r>
      <w:r w:rsidR="007E0C62" w:rsidRPr="002F279F">
        <w:rPr>
          <w:rFonts w:cs="Times New Roman"/>
        </w:rPr>
        <w:t xml:space="preserve"> </w:t>
      </w:r>
      <w:r w:rsidR="00830490" w:rsidRPr="002F279F">
        <w:rPr>
          <w:rFonts w:cs="Times New Roman"/>
        </w:rPr>
        <w:t xml:space="preserve"> </w:t>
      </w:r>
    </w:p>
    <w:p w14:paraId="4FEA7B92" w14:textId="77777777" w:rsidR="003C5391" w:rsidRDefault="003C5391" w:rsidP="00E1461B">
      <w:pPr>
        <w:pStyle w:val="ListParagraph"/>
        <w:spacing w:after="0" w:line="240" w:lineRule="auto"/>
        <w:ind w:left="0"/>
        <w:jc w:val="both"/>
        <w:rPr>
          <w:rFonts w:cs="Times New Roman"/>
        </w:rPr>
      </w:pPr>
    </w:p>
    <w:p w14:paraId="6DD897F4" w14:textId="68088E1E" w:rsidR="00357F11" w:rsidRDefault="00642E9B" w:rsidP="003C5391">
      <w:pPr>
        <w:pStyle w:val="ListParagraph"/>
        <w:spacing w:after="0" w:line="240" w:lineRule="auto"/>
        <w:jc w:val="both"/>
        <w:rPr>
          <w:rFonts w:cs="Times New Roman"/>
        </w:rPr>
      </w:pPr>
      <w:r>
        <w:rPr>
          <w:rFonts w:cs="Times New Roman"/>
        </w:rPr>
        <w:t>CC</w:t>
      </w:r>
      <w:r w:rsidR="00CE1F93" w:rsidRPr="00383B31">
        <w:rPr>
          <w:rFonts w:cs="Times New Roman"/>
        </w:rPr>
        <w:t xml:space="preserve"> confirmed</w:t>
      </w:r>
      <w:r w:rsidR="00217FD8" w:rsidRPr="00383B31">
        <w:rPr>
          <w:rFonts w:cs="Times New Roman"/>
        </w:rPr>
        <w:t xml:space="preserve"> all Councillors </w:t>
      </w:r>
      <w:r w:rsidR="006D0CB1">
        <w:rPr>
          <w:rFonts w:cs="Times New Roman"/>
        </w:rPr>
        <w:t>had seen the minutes of the</w:t>
      </w:r>
      <w:r w:rsidR="00217FD8" w:rsidRPr="00383B31">
        <w:rPr>
          <w:rFonts w:cs="Times New Roman"/>
        </w:rPr>
        <w:t xml:space="preserve"> </w:t>
      </w:r>
      <w:r w:rsidR="007303ED" w:rsidRPr="00383B31">
        <w:rPr>
          <w:rFonts w:cs="Times New Roman"/>
        </w:rPr>
        <w:t>Parish Council meeting</w:t>
      </w:r>
      <w:r w:rsidR="002C4B0C" w:rsidRPr="00383B31">
        <w:rPr>
          <w:rFonts w:cs="Times New Roman"/>
        </w:rPr>
        <w:t xml:space="preserve"> </w:t>
      </w:r>
      <w:r w:rsidR="00661804">
        <w:rPr>
          <w:rFonts w:cs="Times New Roman"/>
        </w:rPr>
        <w:t xml:space="preserve">held </w:t>
      </w:r>
      <w:r w:rsidR="00D161C1">
        <w:rPr>
          <w:rFonts w:cs="Times New Roman"/>
        </w:rPr>
        <w:t xml:space="preserve">on </w:t>
      </w:r>
      <w:r w:rsidR="003C5391">
        <w:rPr>
          <w:rFonts w:cs="Times New Roman"/>
        </w:rPr>
        <w:t>6</w:t>
      </w:r>
      <w:r w:rsidR="00990771">
        <w:rPr>
          <w:rFonts w:cs="Times New Roman"/>
        </w:rPr>
        <w:t xml:space="preserve"> </w:t>
      </w:r>
      <w:r w:rsidR="003C5391">
        <w:rPr>
          <w:rFonts w:cs="Times New Roman"/>
        </w:rPr>
        <w:t>April</w:t>
      </w:r>
      <w:r w:rsidR="00453B6E">
        <w:rPr>
          <w:rFonts w:cs="Times New Roman"/>
        </w:rPr>
        <w:t xml:space="preserve"> 2017</w:t>
      </w:r>
      <w:r w:rsidR="00791464">
        <w:rPr>
          <w:rFonts w:cs="Times New Roman"/>
        </w:rPr>
        <w:t xml:space="preserve"> and they were signed as a true record</w:t>
      </w:r>
      <w:r w:rsidR="00217FD8" w:rsidRPr="00383B31">
        <w:rPr>
          <w:rFonts w:cs="Times New Roman"/>
        </w:rPr>
        <w:t>.</w:t>
      </w:r>
      <w:r w:rsidR="00453B6E">
        <w:rPr>
          <w:rFonts w:cs="Times New Roman"/>
        </w:rPr>
        <w:t xml:space="preserve">  </w:t>
      </w:r>
    </w:p>
    <w:p w14:paraId="294A670D" w14:textId="77777777" w:rsidR="008656C5" w:rsidRPr="00A37119" w:rsidRDefault="008656C5" w:rsidP="00E1461B">
      <w:pPr>
        <w:pStyle w:val="ListParagraph"/>
        <w:spacing w:after="0" w:line="240" w:lineRule="auto"/>
        <w:ind w:left="0"/>
        <w:jc w:val="both"/>
        <w:rPr>
          <w:rFonts w:cs="Times New Roman"/>
        </w:rPr>
      </w:pPr>
    </w:p>
    <w:p w14:paraId="31EEDB0A" w14:textId="6661897F" w:rsidR="002F279F" w:rsidRDefault="003C5391" w:rsidP="00E1461B">
      <w:pPr>
        <w:tabs>
          <w:tab w:val="left" w:pos="720"/>
          <w:tab w:val="left" w:pos="1440"/>
          <w:tab w:val="left" w:pos="2160"/>
          <w:tab w:val="center" w:pos="5400"/>
        </w:tabs>
        <w:spacing w:after="0" w:line="240" w:lineRule="auto"/>
        <w:jc w:val="both"/>
        <w:rPr>
          <w:rFonts w:cs="Times New Roman"/>
        </w:rPr>
      </w:pPr>
      <w:r>
        <w:rPr>
          <w:rFonts w:cs="Times New Roman"/>
        </w:rPr>
        <w:t>55</w:t>
      </w:r>
      <w:r w:rsidR="008656C5" w:rsidRPr="008656C5">
        <w:rPr>
          <w:rFonts w:cs="Times New Roman"/>
        </w:rPr>
        <w:t>/17</w:t>
      </w:r>
      <w:r w:rsidR="008656C5" w:rsidRPr="008656C5">
        <w:rPr>
          <w:rFonts w:cs="Times New Roman"/>
        </w:rPr>
        <w:tab/>
      </w:r>
      <w:r w:rsidR="002F279F" w:rsidRPr="002F279F">
        <w:rPr>
          <w:rFonts w:cs="Times New Roman"/>
          <w:b/>
        </w:rPr>
        <w:t>Matters Arising from the Minutes</w:t>
      </w:r>
    </w:p>
    <w:p w14:paraId="46E4AF25" w14:textId="77777777" w:rsidR="002F279F" w:rsidRDefault="002F279F" w:rsidP="00E1461B">
      <w:pPr>
        <w:tabs>
          <w:tab w:val="left" w:pos="720"/>
          <w:tab w:val="left" w:pos="1440"/>
          <w:tab w:val="left" w:pos="2160"/>
          <w:tab w:val="center" w:pos="5400"/>
        </w:tabs>
        <w:spacing w:after="0" w:line="240" w:lineRule="auto"/>
        <w:jc w:val="both"/>
        <w:rPr>
          <w:rFonts w:cs="Times New Roman"/>
        </w:rPr>
      </w:pPr>
    </w:p>
    <w:p w14:paraId="4E1FF608" w14:textId="3B2E77B5" w:rsidR="002F279F" w:rsidRDefault="002F279F" w:rsidP="00E1461B">
      <w:pPr>
        <w:tabs>
          <w:tab w:val="left" w:pos="720"/>
          <w:tab w:val="left" w:pos="1440"/>
          <w:tab w:val="left" w:pos="2160"/>
          <w:tab w:val="center" w:pos="5400"/>
        </w:tabs>
        <w:spacing w:after="0" w:line="240" w:lineRule="auto"/>
        <w:jc w:val="both"/>
        <w:rPr>
          <w:rFonts w:cs="Times New Roman"/>
        </w:rPr>
      </w:pPr>
      <w:r>
        <w:rPr>
          <w:rFonts w:cs="Times New Roman"/>
        </w:rPr>
        <w:tab/>
        <w:t>CC confirmed these were covered by reports.</w:t>
      </w:r>
    </w:p>
    <w:p w14:paraId="000F4F4A" w14:textId="77777777" w:rsidR="002F279F" w:rsidRDefault="002F279F" w:rsidP="00E1461B">
      <w:pPr>
        <w:tabs>
          <w:tab w:val="left" w:pos="720"/>
          <w:tab w:val="left" w:pos="1440"/>
          <w:tab w:val="left" w:pos="2160"/>
          <w:tab w:val="center" w:pos="5400"/>
        </w:tabs>
        <w:spacing w:after="0" w:line="240" w:lineRule="auto"/>
        <w:jc w:val="both"/>
        <w:rPr>
          <w:rFonts w:cs="Times New Roman"/>
        </w:rPr>
      </w:pPr>
    </w:p>
    <w:p w14:paraId="2660177F" w14:textId="00B33CB0" w:rsidR="00B934C0" w:rsidRPr="002F279F" w:rsidRDefault="002F279F" w:rsidP="00E1461B">
      <w:pPr>
        <w:tabs>
          <w:tab w:val="left" w:pos="720"/>
          <w:tab w:val="left" w:pos="1440"/>
          <w:tab w:val="left" w:pos="2160"/>
          <w:tab w:val="center" w:pos="5400"/>
        </w:tabs>
        <w:spacing w:after="0" w:line="240" w:lineRule="auto"/>
        <w:jc w:val="both"/>
        <w:rPr>
          <w:rFonts w:cs="Times New Roman"/>
        </w:rPr>
      </w:pPr>
      <w:r w:rsidRPr="002F279F">
        <w:rPr>
          <w:rFonts w:cs="Times New Roman"/>
        </w:rPr>
        <w:t>56/17</w:t>
      </w:r>
      <w:r w:rsidRPr="002F279F">
        <w:rPr>
          <w:rFonts w:cs="Times New Roman"/>
        </w:rPr>
        <w:tab/>
      </w:r>
      <w:r w:rsidR="00B934C0" w:rsidRPr="002F279F">
        <w:rPr>
          <w:rFonts w:cs="Times New Roman"/>
          <w:b/>
        </w:rPr>
        <w:t>Chairman’s Report</w:t>
      </w:r>
    </w:p>
    <w:p w14:paraId="4F721856" w14:textId="77777777" w:rsidR="00453B6E" w:rsidRDefault="00453B6E" w:rsidP="00E1461B">
      <w:pPr>
        <w:tabs>
          <w:tab w:val="left" w:pos="720"/>
          <w:tab w:val="left" w:pos="1440"/>
          <w:tab w:val="left" w:pos="2160"/>
          <w:tab w:val="center" w:pos="5400"/>
        </w:tabs>
        <w:spacing w:after="0" w:line="240" w:lineRule="auto"/>
        <w:jc w:val="both"/>
        <w:rPr>
          <w:rFonts w:cs="Times New Roman"/>
        </w:rPr>
      </w:pPr>
    </w:p>
    <w:p w14:paraId="27AAF0C8" w14:textId="77777777" w:rsidR="008B0D77" w:rsidRDefault="002F7030" w:rsidP="008B0D77">
      <w:pPr>
        <w:tabs>
          <w:tab w:val="left" w:pos="720"/>
          <w:tab w:val="left" w:pos="1440"/>
          <w:tab w:val="left" w:pos="2160"/>
          <w:tab w:val="center" w:pos="5400"/>
        </w:tabs>
        <w:spacing w:after="0" w:line="240" w:lineRule="auto"/>
        <w:ind w:left="720"/>
        <w:jc w:val="both"/>
        <w:rPr>
          <w:rFonts w:cs="Times New Roman"/>
        </w:rPr>
      </w:pPr>
      <w:r w:rsidRPr="001D4969">
        <w:rPr>
          <w:rFonts w:cs="Times New Roman"/>
          <w:b/>
          <w:u w:val="single"/>
        </w:rPr>
        <w:t>Vehicle Operators licencing</w:t>
      </w:r>
      <w:r>
        <w:rPr>
          <w:rFonts w:cs="Times New Roman"/>
        </w:rPr>
        <w:t xml:space="preserve"> – </w:t>
      </w:r>
      <w:r w:rsidR="002F279F">
        <w:rPr>
          <w:rFonts w:cs="Times New Roman"/>
        </w:rPr>
        <w:t xml:space="preserve">CC reported that </w:t>
      </w:r>
      <w:r w:rsidR="008B0D77">
        <w:rPr>
          <w:rFonts w:cs="Times New Roman"/>
        </w:rPr>
        <w:t>there still had not been any feedback from the Traffic Commissioner regarding the proposed lorry park</w:t>
      </w:r>
      <w:r>
        <w:rPr>
          <w:rFonts w:cs="Times New Roman"/>
        </w:rPr>
        <w:t xml:space="preserve"> </w:t>
      </w:r>
      <w:r w:rsidR="008B0D77">
        <w:rPr>
          <w:rFonts w:cs="Times New Roman"/>
        </w:rPr>
        <w:t xml:space="preserve">at </w:t>
      </w:r>
      <w:r>
        <w:rPr>
          <w:rFonts w:cs="Times New Roman"/>
        </w:rPr>
        <w:t>Hill House Farm</w:t>
      </w:r>
      <w:r w:rsidR="008B0D77">
        <w:rPr>
          <w:rFonts w:cs="Times New Roman"/>
        </w:rPr>
        <w:t>. CC added that she had been approached by a number of residents requesting information and confirmed that as soon as it was received, it would be made available.</w:t>
      </w:r>
    </w:p>
    <w:p w14:paraId="50548954" w14:textId="77777777" w:rsidR="005C311B" w:rsidRDefault="005C311B" w:rsidP="00E1461B">
      <w:pPr>
        <w:tabs>
          <w:tab w:val="left" w:pos="720"/>
          <w:tab w:val="left" w:pos="1440"/>
          <w:tab w:val="left" w:pos="2160"/>
          <w:tab w:val="center" w:pos="5400"/>
        </w:tabs>
        <w:spacing w:after="0" w:line="240" w:lineRule="auto"/>
        <w:jc w:val="both"/>
        <w:rPr>
          <w:rFonts w:cs="Times New Roman"/>
        </w:rPr>
      </w:pPr>
    </w:p>
    <w:p w14:paraId="5625495C" w14:textId="292A247D" w:rsidR="00791464" w:rsidRDefault="008B0D77" w:rsidP="00E1461B">
      <w:pPr>
        <w:tabs>
          <w:tab w:val="left" w:pos="720"/>
          <w:tab w:val="left" w:pos="1440"/>
          <w:tab w:val="left" w:pos="2160"/>
          <w:tab w:val="center" w:pos="5400"/>
        </w:tabs>
        <w:spacing w:after="0" w:line="240" w:lineRule="auto"/>
        <w:jc w:val="both"/>
        <w:rPr>
          <w:rFonts w:cs="Times New Roman"/>
          <w:b/>
          <w:u w:val="single"/>
        </w:rPr>
      </w:pPr>
      <w:r>
        <w:rPr>
          <w:rFonts w:cs="Times New Roman"/>
        </w:rPr>
        <w:t>57</w:t>
      </w:r>
      <w:r w:rsidR="008656C5">
        <w:rPr>
          <w:rFonts w:cs="Times New Roman"/>
        </w:rPr>
        <w:t>/17</w:t>
      </w:r>
      <w:r w:rsidR="008656C5">
        <w:rPr>
          <w:rFonts w:cs="Times New Roman"/>
        </w:rPr>
        <w:tab/>
      </w:r>
      <w:r w:rsidR="00272027" w:rsidRPr="008B0D77">
        <w:rPr>
          <w:rFonts w:cs="Times New Roman"/>
          <w:b/>
        </w:rPr>
        <w:t>Locum</w:t>
      </w:r>
      <w:r w:rsidR="00272027" w:rsidRPr="008B0D77">
        <w:rPr>
          <w:rFonts w:cs="Times New Roman"/>
        </w:rPr>
        <w:t xml:space="preserve"> </w:t>
      </w:r>
      <w:r w:rsidR="00453B6E" w:rsidRPr="008B0D77">
        <w:rPr>
          <w:rFonts w:cs="Times New Roman"/>
          <w:b/>
        </w:rPr>
        <w:t>Clerk’s Report</w:t>
      </w:r>
    </w:p>
    <w:p w14:paraId="6F7C3333" w14:textId="77777777" w:rsidR="00791464" w:rsidRPr="00791464" w:rsidRDefault="00791464" w:rsidP="00E1461B">
      <w:pPr>
        <w:tabs>
          <w:tab w:val="left" w:pos="720"/>
          <w:tab w:val="left" w:pos="1440"/>
          <w:tab w:val="left" w:pos="2160"/>
          <w:tab w:val="center" w:pos="5400"/>
        </w:tabs>
        <w:spacing w:after="0" w:line="240" w:lineRule="auto"/>
        <w:jc w:val="both"/>
        <w:rPr>
          <w:rFonts w:cs="Times New Roman"/>
          <w:b/>
          <w:u w:val="single"/>
        </w:rPr>
      </w:pPr>
    </w:p>
    <w:p w14:paraId="56980E68" w14:textId="0B9D0E4A" w:rsidR="008B0D77" w:rsidRDefault="008B0D77" w:rsidP="008B0D77">
      <w:pPr>
        <w:pStyle w:val="ListParagraph"/>
        <w:numPr>
          <w:ilvl w:val="0"/>
          <w:numId w:val="10"/>
        </w:numPr>
        <w:tabs>
          <w:tab w:val="left" w:pos="1134"/>
        </w:tabs>
        <w:spacing w:line="240" w:lineRule="auto"/>
        <w:jc w:val="both"/>
        <w:rPr>
          <w:rFonts w:cs="Arial"/>
        </w:rPr>
      </w:pPr>
      <w:r w:rsidRPr="00494D35">
        <w:rPr>
          <w:rFonts w:cs="Arial"/>
          <w:b/>
          <w:u w:val="single"/>
        </w:rPr>
        <w:t>Post Box – Basil Road/Brooke Lane</w:t>
      </w:r>
      <w:r>
        <w:rPr>
          <w:rFonts w:cs="Arial"/>
          <w:b/>
        </w:rPr>
        <w:t xml:space="preserve"> - </w:t>
      </w:r>
      <w:r>
        <w:rPr>
          <w:rFonts w:cs="Arial"/>
        </w:rPr>
        <w:t>The Locum Clerk reported that she had been unable to make contact with the Post Office t</w:t>
      </w:r>
      <w:r w:rsidR="00494D35">
        <w:rPr>
          <w:rFonts w:cs="Arial"/>
        </w:rPr>
        <w:t>o confirm the process for reinstat</w:t>
      </w:r>
      <w:r>
        <w:rPr>
          <w:rFonts w:cs="Arial"/>
        </w:rPr>
        <w:t xml:space="preserve">ing the Post Box that had been stolen a couple of years ago. </w:t>
      </w:r>
      <w:r w:rsidR="00494D35">
        <w:rPr>
          <w:rFonts w:cs="Arial"/>
        </w:rPr>
        <w:t>The Locum Clerk anticipated that it wo</w:t>
      </w:r>
      <w:r w:rsidR="00DE45E9">
        <w:rPr>
          <w:rFonts w:cs="Arial"/>
        </w:rPr>
        <w:t>uld be necessary to complete an</w:t>
      </w:r>
      <w:r w:rsidR="00494D35">
        <w:rPr>
          <w:rFonts w:cs="Arial"/>
        </w:rPr>
        <w:t xml:space="preserve"> appropriate form and adhere to the Post Office’s procedures.</w:t>
      </w:r>
    </w:p>
    <w:p w14:paraId="5D8103E2" w14:textId="2339E9BA" w:rsidR="008B0D77" w:rsidRDefault="00494D35" w:rsidP="008B0D77">
      <w:pPr>
        <w:pStyle w:val="ListParagraph"/>
        <w:numPr>
          <w:ilvl w:val="0"/>
          <w:numId w:val="10"/>
        </w:numPr>
        <w:tabs>
          <w:tab w:val="left" w:pos="1134"/>
        </w:tabs>
        <w:spacing w:line="240" w:lineRule="auto"/>
        <w:jc w:val="both"/>
        <w:rPr>
          <w:rFonts w:cs="Arial"/>
        </w:rPr>
      </w:pPr>
      <w:r w:rsidRPr="00494D35">
        <w:rPr>
          <w:rFonts w:cs="Arial"/>
          <w:b/>
          <w:u w:val="single"/>
        </w:rPr>
        <w:t>Allotments’ Theft</w:t>
      </w:r>
      <w:r>
        <w:rPr>
          <w:rFonts w:cs="Arial"/>
        </w:rPr>
        <w:t xml:space="preserve"> – The Locum Clerk reported that there had been another theft at the Allotments. The Locum Clerk </w:t>
      </w:r>
      <w:r w:rsidR="00DE45E9">
        <w:rPr>
          <w:rFonts w:cs="Arial"/>
        </w:rPr>
        <w:t xml:space="preserve">had </w:t>
      </w:r>
      <w:r>
        <w:rPr>
          <w:rFonts w:cs="Arial"/>
        </w:rPr>
        <w:t>advised the affected hirer to keep a lock on their shed and to report the matter to the Police.</w:t>
      </w:r>
    </w:p>
    <w:p w14:paraId="397ED516" w14:textId="63183C7E" w:rsidR="008B0D77" w:rsidRDefault="00494D35" w:rsidP="008B0D77">
      <w:pPr>
        <w:pStyle w:val="ListParagraph"/>
        <w:numPr>
          <w:ilvl w:val="0"/>
          <w:numId w:val="10"/>
        </w:numPr>
        <w:tabs>
          <w:tab w:val="left" w:pos="1134"/>
        </w:tabs>
        <w:spacing w:line="240" w:lineRule="auto"/>
        <w:jc w:val="both"/>
        <w:rPr>
          <w:rFonts w:cs="Arial"/>
        </w:rPr>
      </w:pPr>
      <w:r w:rsidRPr="00494D35">
        <w:rPr>
          <w:rFonts w:cs="Arial"/>
          <w:b/>
          <w:u w:val="single"/>
        </w:rPr>
        <w:t>New Parish Clerk</w:t>
      </w:r>
      <w:r>
        <w:rPr>
          <w:rFonts w:cs="Arial"/>
        </w:rPr>
        <w:t xml:space="preserve"> – The Locum Clerk and the new Clerk, Peter King have started to hold meetings to organise a handover of Parish Clerks responsibilities.</w:t>
      </w:r>
    </w:p>
    <w:p w14:paraId="36FB55D2" w14:textId="14EDE345" w:rsidR="00494D35" w:rsidRDefault="00494D35" w:rsidP="008B0D77">
      <w:pPr>
        <w:pStyle w:val="ListParagraph"/>
        <w:numPr>
          <w:ilvl w:val="0"/>
          <w:numId w:val="10"/>
        </w:numPr>
        <w:tabs>
          <w:tab w:val="left" w:pos="1134"/>
        </w:tabs>
        <w:spacing w:line="240" w:lineRule="auto"/>
        <w:jc w:val="both"/>
        <w:rPr>
          <w:rFonts w:cs="Arial"/>
        </w:rPr>
      </w:pPr>
      <w:r w:rsidRPr="00494D35">
        <w:rPr>
          <w:rFonts w:cs="Arial"/>
          <w:b/>
          <w:u w:val="single"/>
        </w:rPr>
        <w:t>The Recreation Goalposts</w:t>
      </w:r>
      <w:r>
        <w:rPr>
          <w:rFonts w:cs="Arial"/>
        </w:rPr>
        <w:t xml:space="preserve"> – The Locum Clerk reported that the deposit invoice from Bonnets had been received</w:t>
      </w:r>
      <w:r w:rsidR="00A513F6">
        <w:rPr>
          <w:rFonts w:cs="Arial"/>
        </w:rPr>
        <w:t xml:space="preserve"> for 50% of the total cost, for payment this evening. It has been agreed with Bonnets that they should have the design prepared for the June Parish Council meeting.</w:t>
      </w:r>
    </w:p>
    <w:p w14:paraId="02125906" w14:textId="0874207D" w:rsidR="00A513F6" w:rsidRDefault="00A513F6" w:rsidP="008B0D77">
      <w:pPr>
        <w:pStyle w:val="ListParagraph"/>
        <w:numPr>
          <w:ilvl w:val="0"/>
          <w:numId w:val="10"/>
        </w:numPr>
        <w:tabs>
          <w:tab w:val="left" w:pos="1134"/>
        </w:tabs>
        <w:spacing w:line="240" w:lineRule="auto"/>
        <w:jc w:val="both"/>
        <w:rPr>
          <w:rFonts w:cs="Arial"/>
        </w:rPr>
      </w:pPr>
      <w:r>
        <w:rPr>
          <w:rFonts w:cs="Arial"/>
          <w:b/>
          <w:u w:val="single"/>
        </w:rPr>
        <w:t xml:space="preserve">Millennium Tree Guard </w:t>
      </w:r>
      <w:r>
        <w:rPr>
          <w:rFonts w:cs="Arial"/>
        </w:rPr>
        <w:t>– The Locum Clerk reported that she had spoken with Bonnets, who are looking into the possibility of making a new guard, as they believe that it may be cheaper than repairing the old one.</w:t>
      </w:r>
    </w:p>
    <w:p w14:paraId="690D8FC7" w14:textId="62F9C60C" w:rsidR="00BE1FD5" w:rsidRDefault="00A513F6" w:rsidP="00BE1FD5">
      <w:pPr>
        <w:pStyle w:val="ListParagraph"/>
        <w:numPr>
          <w:ilvl w:val="0"/>
          <w:numId w:val="10"/>
        </w:numPr>
        <w:tabs>
          <w:tab w:val="left" w:pos="1134"/>
        </w:tabs>
        <w:spacing w:line="240" w:lineRule="auto"/>
        <w:jc w:val="both"/>
        <w:rPr>
          <w:rFonts w:cs="Arial"/>
        </w:rPr>
      </w:pPr>
      <w:r>
        <w:rPr>
          <w:rFonts w:cs="Arial"/>
          <w:b/>
          <w:u w:val="single"/>
        </w:rPr>
        <w:t xml:space="preserve">Preparation of Audit </w:t>
      </w:r>
      <w:r>
        <w:rPr>
          <w:rFonts w:cs="Arial"/>
        </w:rPr>
        <w:t>– The Locum Clerk reported that a lot of her time in the past month had been spent in preparing for the Internal Audit that is due to take place during the week commencing 15</w:t>
      </w:r>
      <w:r w:rsidRPr="00A513F6">
        <w:rPr>
          <w:rFonts w:cs="Arial"/>
          <w:vertAlign w:val="superscript"/>
        </w:rPr>
        <w:t>th</w:t>
      </w:r>
      <w:r>
        <w:rPr>
          <w:rFonts w:cs="Arial"/>
        </w:rPr>
        <w:t xml:space="preserve"> May, when Sharon Wareham </w:t>
      </w:r>
      <w:r w:rsidR="00F1023C">
        <w:rPr>
          <w:rFonts w:cs="Arial"/>
        </w:rPr>
        <w:t xml:space="preserve">of Gooderstone </w:t>
      </w:r>
      <w:r>
        <w:rPr>
          <w:rFonts w:cs="Arial"/>
        </w:rPr>
        <w:t>will review all the necessary documents. The Audit Report will then be completed and proposed to the June Parish Council meeting for approval.</w:t>
      </w:r>
    </w:p>
    <w:p w14:paraId="232FADD3" w14:textId="77777777" w:rsidR="00BE1FD5" w:rsidRDefault="00BE1FD5" w:rsidP="00BE1FD5">
      <w:pPr>
        <w:tabs>
          <w:tab w:val="left" w:pos="1134"/>
        </w:tabs>
        <w:spacing w:line="240" w:lineRule="auto"/>
        <w:jc w:val="both"/>
        <w:rPr>
          <w:rFonts w:cs="Arial"/>
        </w:rPr>
      </w:pPr>
    </w:p>
    <w:p w14:paraId="45AC6025" w14:textId="77777777" w:rsidR="00BE1FD5" w:rsidRPr="00BE1FD5" w:rsidRDefault="00BE1FD5" w:rsidP="00BE1FD5">
      <w:pPr>
        <w:tabs>
          <w:tab w:val="left" w:pos="1134"/>
        </w:tabs>
        <w:spacing w:line="240" w:lineRule="auto"/>
        <w:jc w:val="both"/>
        <w:rPr>
          <w:rFonts w:cs="Arial"/>
        </w:rPr>
      </w:pPr>
    </w:p>
    <w:p w14:paraId="0F6AACA4" w14:textId="7820F18B" w:rsidR="006D4153" w:rsidRDefault="00A513F6" w:rsidP="00E1461B">
      <w:pPr>
        <w:tabs>
          <w:tab w:val="left" w:pos="720"/>
          <w:tab w:val="left" w:pos="1440"/>
          <w:tab w:val="left" w:pos="2160"/>
          <w:tab w:val="left" w:pos="7114"/>
        </w:tabs>
        <w:spacing w:line="240" w:lineRule="auto"/>
        <w:jc w:val="both"/>
      </w:pPr>
      <w:r>
        <w:rPr>
          <w:rFonts w:cs="Times New Roman"/>
        </w:rPr>
        <w:lastRenderedPageBreak/>
        <w:t>58</w:t>
      </w:r>
      <w:r w:rsidR="008656C5">
        <w:rPr>
          <w:rFonts w:cs="Times New Roman"/>
        </w:rPr>
        <w:t>/17</w:t>
      </w:r>
      <w:r w:rsidR="008656C5">
        <w:rPr>
          <w:rFonts w:cs="Times New Roman"/>
        </w:rPr>
        <w:tab/>
      </w:r>
      <w:r w:rsidR="00245610">
        <w:rPr>
          <w:rFonts w:cs="Times New Roman"/>
          <w:b/>
          <w:u w:val="single"/>
        </w:rPr>
        <w:t>Handyman’s Report</w:t>
      </w:r>
      <w:r w:rsidR="008D7CE4" w:rsidRPr="00D374F7">
        <w:rPr>
          <w:rFonts w:cs="Times New Roman"/>
        </w:rPr>
        <w:tab/>
      </w:r>
    </w:p>
    <w:p w14:paraId="4983CE72" w14:textId="15ADA6E5" w:rsidR="00DF6DD2" w:rsidRDefault="00DF6DD2" w:rsidP="00DF6DD2">
      <w:pPr>
        <w:pStyle w:val="ListParagraph"/>
        <w:numPr>
          <w:ilvl w:val="0"/>
          <w:numId w:val="17"/>
        </w:numPr>
        <w:spacing w:after="0" w:line="240" w:lineRule="auto"/>
        <w:jc w:val="both"/>
      </w:pPr>
      <w:r w:rsidRPr="00DF6DD2">
        <w:t xml:space="preserve">The Locum Clerk </w:t>
      </w:r>
      <w:r w:rsidR="00DE45E9">
        <w:t xml:space="preserve">presented </w:t>
      </w:r>
      <w:r w:rsidR="00B11018">
        <w:t>Roy, the</w:t>
      </w:r>
      <w:r>
        <w:t xml:space="preserve"> Handyman’s report, noting that he</w:t>
      </w:r>
      <w:r w:rsidR="006A65F7" w:rsidRPr="007241EF">
        <w:t xml:space="preserve"> </w:t>
      </w:r>
      <w:r>
        <w:t>had been unwell and was now catching up with outstanding items.</w:t>
      </w:r>
    </w:p>
    <w:p w14:paraId="00D6265C" w14:textId="547E5D0D" w:rsidR="00DF6DD2" w:rsidRDefault="00DF6DD2" w:rsidP="00DF6DD2">
      <w:pPr>
        <w:pStyle w:val="ListParagraph"/>
        <w:numPr>
          <w:ilvl w:val="0"/>
          <w:numId w:val="17"/>
        </w:numPr>
        <w:spacing w:after="0" w:line="240" w:lineRule="auto"/>
        <w:jc w:val="both"/>
      </w:pPr>
      <w:r w:rsidRPr="001565DA">
        <w:rPr>
          <w:b/>
        </w:rPr>
        <w:t>Assets In</w:t>
      </w:r>
      <w:r w:rsidR="00445C29" w:rsidRPr="001565DA">
        <w:rPr>
          <w:b/>
        </w:rPr>
        <w:t>spection list</w:t>
      </w:r>
      <w:r w:rsidR="00445C29">
        <w:t xml:space="preserve"> </w:t>
      </w:r>
      <w:r>
        <w:t xml:space="preserve"> </w:t>
      </w:r>
      <w:r w:rsidR="00B11018">
        <w:t>– The Locum Clerk noted that all the urgent items</w:t>
      </w:r>
      <w:r w:rsidR="00DE45E9">
        <w:t xml:space="preserve"> identified on the list</w:t>
      </w:r>
      <w:r w:rsidR="00445C29">
        <w:t xml:space="preserve"> produced on 1</w:t>
      </w:r>
      <w:r w:rsidR="00445C29" w:rsidRPr="00445C29">
        <w:rPr>
          <w:vertAlign w:val="superscript"/>
        </w:rPr>
        <w:t>st</w:t>
      </w:r>
      <w:r w:rsidR="00445C29">
        <w:t xml:space="preserve"> April</w:t>
      </w:r>
      <w:r w:rsidR="00DE45E9">
        <w:t>,</w:t>
      </w:r>
      <w:r w:rsidR="00445C29">
        <w:t xml:space="preserve"> </w:t>
      </w:r>
      <w:r w:rsidR="00B11018">
        <w:t>had been rectified</w:t>
      </w:r>
      <w:r w:rsidR="00DE45E9">
        <w:t xml:space="preserve"> by the Handyman</w:t>
      </w:r>
      <w:r w:rsidR="00B11018">
        <w:t xml:space="preserve">. </w:t>
      </w:r>
    </w:p>
    <w:p w14:paraId="52963D3A" w14:textId="1E93AF2D" w:rsidR="006A65F7" w:rsidRDefault="006A65F7" w:rsidP="00DE45E9">
      <w:pPr>
        <w:spacing w:after="0" w:line="240" w:lineRule="auto"/>
        <w:ind w:left="720"/>
        <w:jc w:val="both"/>
      </w:pPr>
      <w:r w:rsidRPr="001565DA">
        <w:rPr>
          <w:b/>
        </w:rPr>
        <w:t>c)</w:t>
      </w:r>
      <w:r w:rsidRPr="006A65F7">
        <w:t xml:space="preserve"> </w:t>
      </w:r>
      <w:r w:rsidR="001565DA">
        <w:t xml:space="preserve"> </w:t>
      </w:r>
      <w:r w:rsidRPr="00432BBA">
        <w:rPr>
          <w:b/>
        </w:rPr>
        <w:t>SAM2</w:t>
      </w:r>
      <w:r>
        <w:t xml:space="preserve"> – </w:t>
      </w:r>
      <w:r w:rsidR="00DE45E9">
        <w:t>The Locum Clerk reported that the Handyman had</w:t>
      </w:r>
      <w:r>
        <w:t xml:space="preserve"> been moving </w:t>
      </w:r>
      <w:r w:rsidR="00CE1243">
        <w:t>the SAM2 as per schedule in</w:t>
      </w:r>
      <w:r w:rsidR="00DE45E9">
        <w:t>to</w:t>
      </w:r>
      <w:r w:rsidR="00CE1243">
        <w:t xml:space="preserve"> the</w:t>
      </w:r>
      <w:r w:rsidR="00DE45E9">
        <w:t xml:space="preserve"> different roads in the </w:t>
      </w:r>
      <w:r>
        <w:t xml:space="preserve">village. </w:t>
      </w:r>
    </w:p>
    <w:p w14:paraId="7CA15907" w14:textId="123FCBFC" w:rsidR="00244381" w:rsidRPr="00852E6E" w:rsidRDefault="001565DA" w:rsidP="00244381">
      <w:pPr>
        <w:spacing w:after="0" w:line="240" w:lineRule="auto"/>
        <w:ind w:left="720"/>
        <w:jc w:val="both"/>
      </w:pPr>
      <w:r>
        <w:rPr>
          <w:b/>
        </w:rPr>
        <w:t xml:space="preserve">d) </w:t>
      </w:r>
      <w:r w:rsidR="007E50C1" w:rsidRPr="00244381">
        <w:rPr>
          <w:b/>
        </w:rPr>
        <w:t xml:space="preserve">General </w:t>
      </w:r>
      <w:r w:rsidR="00244381" w:rsidRPr="00244381">
        <w:rPr>
          <w:b/>
        </w:rPr>
        <w:t>–</w:t>
      </w:r>
      <w:r w:rsidR="007E50C1">
        <w:t xml:space="preserve"> </w:t>
      </w:r>
      <w:r w:rsidR="00244381">
        <w:t>The Handyman has noted the la</w:t>
      </w:r>
      <w:r w:rsidR="00CE1243">
        <w:t>tch on the Cemetery</w:t>
      </w:r>
      <w:r w:rsidR="00244381">
        <w:t xml:space="preserve"> has become detached and removed. CC noted that a parishioner had agreed to repair it. The Handyman has removed a wheel and trim from the river at Stocks Bridge and noted that lower branches need to be removed. </w:t>
      </w:r>
      <w:r w:rsidR="00DE45E9">
        <w:t>He had c</w:t>
      </w:r>
      <w:r w:rsidR="00244381">
        <w:t>leaned out the bus shelter and washed it down, also fixing a bracket on a downpipe. In the Garden of Remembrance, he has cut the tops off the Hawthorn bushes</w:t>
      </w:r>
      <w:r>
        <w:t xml:space="preserve"> and removed</w:t>
      </w:r>
      <w:r w:rsidRPr="001565DA">
        <w:t xml:space="preserve"> </w:t>
      </w:r>
      <w:r>
        <w:t>the rabbit guards</w:t>
      </w:r>
      <w:r w:rsidR="00244381">
        <w:t xml:space="preserve">. </w:t>
      </w:r>
      <w:r>
        <w:t>CC offered to help with their disposal. The Handyman has r</w:t>
      </w:r>
      <w:r w:rsidR="00244381">
        <w:t>emoved the old concrete from the field in the goalpost area, cleaned the path by Bath Road, removed the algae and r</w:t>
      </w:r>
      <w:r>
        <w:t xml:space="preserve">epaired the damaged gateway </w:t>
      </w:r>
      <w:r w:rsidR="00CE1243">
        <w:t xml:space="preserve">on Lime Kiln Road </w:t>
      </w:r>
      <w:r>
        <w:t>using</w:t>
      </w:r>
      <w:r w:rsidR="00244381">
        <w:t xml:space="preserve"> his own recycled materials. </w:t>
      </w:r>
      <w:r w:rsidR="00852E6E" w:rsidRPr="00852E6E">
        <w:t>It was noted that the handyman had incurred a cost in the region of</w:t>
      </w:r>
      <w:r w:rsidR="00244381" w:rsidRPr="00852E6E">
        <w:t xml:space="preserve"> £4. </w:t>
      </w:r>
    </w:p>
    <w:p w14:paraId="6997CDA9" w14:textId="77777777" w:rsidR="007E50C1" w:rsidRDefault="007E50C1" w:rsidP="00E1461B">
      <w:pPr>
        <w:spacing w:after="0" w:line="240" w:lineRule="auto"/>
        <w:jc w:val="both"/>
      </w:pPr>
    </w:p>
    <w:p w14:paraId="3CBC1F43" w14:textId="5FD3A9E1" w:rsidR="007372DA" w:rsidRDefault="001565DA" w:rsidP="00DC66E9">
      <w:pPr>
        <w:spacing w:after="0" w:line="240" w:lineRule="auto"/>
        <w:jc w:val="both"/>
        <w:rPr>
          <w:rFonts w:cs="Times New Roman"/>
        </w:rPr>
      </w:pPr>
      <w:r>
        <w:rPr>
          <w:rFonts w:cs="Times New Roman"/>
        </w:rPr>
        <w:t>59</w:t>
      </w:r>
      <w:r w:rsidR="008656C5">
        <w:rPr>
          <w:rFonts w:cs="Times New Roman"/>
        </w:rPr>
        <w:t>/17</w:t>
      </w:r>
      <w:r w:rsidR="001A487A" w:rsidRPr="00383B31">
        <w:rPr>
          <w:rFonts w:cs="Times New Roman"/>
        </w:rPr>
        <w:tab/>
      </w:r>
      <w:r w:rsidR="00266B91">
        <w:rPr>
          <w:rFonts w:cs="Times New Roman"/>
          <w:b/>
          <w:u w:val="single"/>
        </w:rPr>
        <w:t>Police R</w:t>
      </w:r>
      <w:r w:rsidR="00B934C0">
        <w:rPr>
          <w:rFonts w:cs="Times New Roman"/>
          <w:b/>
          <w:u w:val="single"/>
        </w:rPr>
        <w:t>eport</w:t>
      </w:r>
      <w:r w:rsidR="006A65F7">
        <w:rPr>
          <w:rFonts w:cs="Times New Roman"/>
          <w:b/>
          <w:u w:val="single"/>
        </w:rPr>
        <w:t xml:space="preserve"> </w:t>
      </w:r>
      <w:r w:rsidR="006A65F7">
        <w:rPr>
          <w:rFonts w:cs="Times New Roman"/>
          <w:b/>
        </w:rPr>
        <w:t xml:space="preserve">– </w:t>
      </w:r>
      <w:r w:rsidR="006A65F7" w:rsidRPr="006A65F7">
        <w:rPr>
          <w:rFonts w:cs="Times New Roman"/>
        </w:rPr>
        <w:t>PK</w:t>
      </w:r>
      <w:r w:rsidR="006A65F7">
        <w:rPr>
          <w:rFonts w:cs="Times New Roman"/>
          <w:b/>
        </w:rPr>
        <w:t xml:space="preserve"> </w:t>
      </w:r>
      <w:r w:rsidRPr="001565DA">
        <w:rPr>
          <w:rFonts w:cs="Times New Roman"/>
        </w:rPr>
        <w:t xml:space="preserve">reported </w:t>
      </w:r>
      <w:r w:rsidR="00DE45B8">
        <w:rPr>
          <w:rFonts w:cs="Times New Roman"/>
        </w:rPr>
        <w:t>the l</w:t>
      </w:r>
      <w:r w:rsidR="006A65F7">
        <w:rPr>
          <w:rFonts w:cs="Times New Roman"/>
        </w:rPr>
        <w:t xml:space="preserve">ocal community police team </w:t>
      </w:r>
      <w:r>
        <w:rPr>
          <w:rFonts w:cs="Times New Roman"/>
        </w:rPr>
        <w:t>noted that garden shed burglaries are on the increase ag</w:t>
      </w:r>
      <w:r w:rsidR="007372DA">
        <w:rPr>
          <w:rFonts w:cs="Times New Roman"/>
        </w:rPr>
        <w:t>ain, plus the removal of garden furniture and ornaments.</w:t>
      </w:r>
      <w:r w:rsidR="00DC66E9">
        <w:rPr>
          <w:rFonts w:cs="Times New Roman"/>
        </w:rPr>
        <w:t xml:space="preserve"> A parishioner noted that he was made aware of some white goods being deposited along the Ryston Road. CC responded that </w:t>
      </w:r>
      <w:r w:rsidR="00277869">
        <w:rPr>
          <w:rFonts w:cs="Times New Roman"/>
        </w:rPr>
        <w:t>p</w:t>
      </w:r>
      <w:r w:rsidR="00CE1145">
        <w:rPr>
          <w:rFonts w:cs="Times New Roman"/>
        </w:rPr>
        <w:t xml:space="preserve">aint pots had also been deposited in Lime Kiln Road. CC added that </w:t>
      </w:r>
      <w:r w:rsidR="00DC66E9">
        <w:rPr>
          <w:rFonts w:cs="Times New Roman"/>
        </w:rPr>
        <w:t xml:space="preserve">the clean up team </w:t>
      </w:r>
      <w:r w:rsidR="00CE1145">
        <w:rPr>
          <w:rFonts w:cs="Times New Roman"/>
        </w:rPr>
        <w:t xml:space="preserve">were contacted and had </w:t>
      </w:r>
      <w:r w:rsidR="00DC66E9">
        <w:rPr>
          <w:rFonts w:cs="Times New Roman"/>
        </w:rPr>
        <w:t xml:space="preserve">removed the items </w:t>
      </w:r>
      <w:r w:rsidR="00CE1145">
        <w:rPr>
          <w:rFonts w:cs="Times New Roman"/>
        </w:rPr>
        <w:t xml:space="preserve">within two days and were thanked by the Clerk for their swift actions. CC noted that it had been reported </w:t>
      </w:r>
      <w:r w:rsidR="00CE1243">
        <w:rPr>
          <w:rFonts w:cs="Times New Roman"/>
        </w:rPr>
        <w:t xml:space="preserve">in the national press that </w:t>
      </w:r>
      <w:r w:rsidR="00CE1145">
        <w:rPr>
          <w:rFonts w:cs="Times New Roman"/>
        </w:rPr>
        <w:t>fly tipping is becoming a national problem and is costing a lot of money to deal with the matter.</w:t>
      </w:r>
    </w:p>
    <w:p w14:paraId="1383B6EF" w14:textId="18081C8B" w:rsidR="007F0568" w:rsidRDefault="006E7E45" w:rsidP="00E1461B">
      <w:pPr>
        <w:tabs>
          <w:tab w:val="left" w:pos="3915"/>
        </w:tabs>
        <w:spacing w:after="0" w:line="240" w:lineRule="auto"/>
        <w:jc w:val="both"/>
        <w:rPr>
          <w:rFonts w:cs="Times New Roman"/>
        </w:rPr>
      </w:pPr>
      <w:r>
        <w:rPr>
          <w:rFonts w:cs="Times New Roman"/>
        </w:rPr>
        <w:tab/>
      </w:r>
    </w:p>
    <w:p w14:paraId="03C29907" w14:textId="7C2FDADA" w:rsidR="00CE1145" w:rsidRDefault="003861D6" w:rsidP="00E1461B">
      <w:pPr>
        <w:spacing w:after="0" w:line="240" w:lineRule="auto"/>
        <w:jc w:val="both"/>
        <w:rPr>
          <w:rFonts w:cs="Times New Roman"/>
        </w:rPr>
      </w:pPr>
      <w:r>
        <w:rPr>
          <w:rFonts w:cs="Times New Roman"/>
        </w:rPr>
        <w:t>60</w:t>
      </w:r>
      <w:r w:rsidR="008656C5">
        <w:rPr>
          <w:rFonts w:cs="Times New Roman"/>
        </w:rPr>
        <w:t>/17</w:t>
      </w:r>
      <w:r w:rsidR="008656C5">
        <w:rPr>
          <w:rFonts w:cs="Times New Roman"/>
        </w:rPr>
        <w:tab/>
      </w:r>
      <w:r w:rsidR="001D742C">
        <w:rPr>
          <w:rFonts w:cs="Times New Roman"/>
          <w:b/>
          <w:u w:val="single"/>
        </w:rPr>
        <w:t xml:space="preserve">Village Hall </w:t>
      </w:r>
      <w:r w:rsidR="00FD2278">
        <w:rPr>
          <w:rFonts w:cs="Times New Roman"/>
          <w:b/>
          <w:u w:val="single"/>
        </w:rPr>
        <w:t>Report</w:t>
      </w:r>
      <w:r w:rsidR="008269CE">
        <w:rPr>
          <w:rFonts w:cs="Times New Roman"/>
        </w:rPr>
        <w:t xml:space="preserve"> </w:t>
      </w:r>
      <w:r w:rsidR="005B01CD">
        <w:rPr>
          <w:rFonts w:cs="Times New Roman"/>
        </w:rPr>
        <w:t xml:space="preserve">– PK </w:t>
      </w:r>
      <w:r w:rsidR="00CE1145">
        <w:rPr>
          <w:rFonts w:cs="Times New Roman"/>
        </w:rPr>
        <w:t>repor</w:t>
      </w:r>
      <w:r w:rsidR="00277869">
        <w:rPr>
          <w:rFonts w:cs="Times New Roman"/>
        </w:rPr>
        <w:t>ted on a recent ‘soul night’ that</w:t>
      </w:r>
      <w:r w:rsidR="00CE1145">
        <w:rPr>
          <w:rFonts w:cs="Times New Roman"/>
        </w:rPr>
        <w:t xml:space="preserve"> had raised £300 for hall funds. PK noted that the hall was planning an ‘Armed Forces Day’ on Sunday 25</w:t>
      </w:r>
      <w:r w:rsidR="00CE1145" w:rsidRPr="00CE1145">
        <w:rPr>
          <w:rFonts w:cs="Times New Roman"/>
          <w:vertAlign w:val="superscript"/>
        </w:rPr>
        <w:t>th</w:t>
      </w:r>
      <w:r w:rsidR="00CE1145">
        <w:rPr>
          <w:rFonts w:cs="Times New Roman"/>
        </w:rPr>
        <w:t xml:space="preserve"> June and requested that if villagers have any memorabilia or items connected with the forces that they might bring them to the hall to help create a display. PK </w:t>
      </w:r>
      <w:r w:rsidR="00277869">
        <w:rPr>
          <w:rFonts w:cs="Times New Roman"/>
        </w:rPr>
        <w:t xml:space="preserve">also </w:t>
      </w:r>
      <w:r w:rsidR="00CE1145">
        <w:rPr>
          <w:rFonts w:cs="Times New Roman"/>
        </w:rPr>
        <w:t xml:space="preserve">noted </w:t>
      </w:r>
      <w:r w:rsidR="00277869">
        <w:rPr>
          <w:rFonts w:cs="Times New Roman"/>
        </w:rPr>
        <w:t xml:space="preserve">that she was </w:t>
      </w:r>
      <w:r w:rsidR="00CE1145">
        <w:rPr>
          <w:rFonts w:cs="Times New Roman"/>
        </w:rPr>
        <w:t>looking for vintage vehicles to create a collection in the village hall car park. All planned events are advertised in the village magazine.</w:t>
      </w:r>
      <w:r w:rsidR="00277869">
        <w:rPr>
          <w:rFonts w:cs="Times New Roman"/>
        </w:rPr>
        <w:t xml:space="preserve"> PK commented that</w:t>
      </w:r>
      <w:r w:rsidR="00C74677">
        <w:rPr>
          <w:rFonts w:cs="Times New Roman"/>
        </w:rPr>
        <w:t xml:space="preserve"> the Wednesday morning </w:t>
      </w:r>
      <w:r w:rsidR="004D30C3">
        <w:rPr>
          <w:rFonts w:cs="Times New Roman"/>
        </w:rPr>
        <w:t xml:space="preserve">Café </w:t>
      </w:r>
      <w:r w:rsidR="00C74677">
        <w:rPr>
          <w:rFonts w:cs="Times New Roman"/>
        </w:rPr>
        <w:t>Cre8 coffee</w:t>
      </w:r>
      <w:r w:rsidR="000C3AEA">
        <w:rPr>
          <w:rFonts w:cs="Times New Roman"/>
        </w:rPr>
        <w:t xml:space="preserve"> and cake</w:t>
      </w:r>
      <w:r w:rsidR="00C74677">
        <w:rPr>
          <w:rFonts w:cs="Times New Roman"/>
        </w:rPr>
        <w:t xml:space="preserve"> morning that </w:t>
      </w:r>
      <w:r w:rsidR="00277869">
        <w:rPr>
          <w:rFonts w:cs="Times New Roman"/>
        </w:rPr>
        <w:t xml:space="preserve">started in April </w:t>
      </w:r>
      <w:r w:rsidR="00C74677">
        <w:rPr>
          <w:rFonts w:cs="Times New Roman"/>
        </w:rPr>
        <w:t>was growing in numbers week-by-week</w:t>
      </w:r>
      <w:r w:rsidR="000C3AEA">
        <w:rPr>
          <w:rFonts w:cs="Times New Roman"/>
        </w:rPr>
        <w:t xml:space="preserve"> being attended by local people of all ages.</w:t>
      </w:r>
    </w:p>
    <w:p w14:paraId="08F5B733" w14:textId="77777777" w:rsidR="00990771" w:rsidRDefault="00990771" w:rsidP="00E1461B">
      <w:pPr>
        <w:spacing w:after="0" w:line="240" w:lineRule="auto"/>
        <w:jc w:val="both"/>
        <w:rPr>
          <w:rFonts w:cs="Times New Roman"/>
        </w:rPr>
      </w:pPr>
    </w:p>
    <w:p w14:paraId="18A1E6DC" w14:textId="34CB5A86" w:rsidR="000C3AEA" w:rsidRDefault="003861D6" w:rsidP="00E1461B">
      <w:pPr>
        <w:spacing w:after="0" w:line="240" w:lineRule="auto"/>
        <w:jc w:val="both"/>
        <w:rPr>
          <w:rFonts w:cs="Times New Roman"/>
        </w:rPr>
      </w:pPr>
      <w:r>
        <w:rPr>
          <w:rFonts w:cs="Times New Roman"/>
        </w:rPr>
        <w:t>61</w:t>
      </w:r>
      <w:r w:rsidR="008656C5">
        <w:rPr>
          <w:rFonts w:cs="Times New Roman"/>
        </w:rPr>
        <w:t>/17</w:t>
      </w:r>
      <w:r w:rsidR="008656C5">
        <w:rPr>
          <w:rFonts w:cs="Times New Roman"/>
        </w:rPr>
        <w:tab/>
      </w:r>
      <w:r w:rsidR="00D374F7">
        <w:rPr>
          <w:rFonts w:cs="Times New Roman"/>
          <w:b/>
          <w:u w:val="single"/>
        </w:rPr>
        <w:t>Broadband Report</w:t>
      </w:r>
      <w:r w:rsidR="000742DD" w:rsidRPr="00383B31">
        <w:rPr>
          <w:rFonts w:cs="Times New Roman"/>
        </w:rPr>
        <w:t xml:space="preserve"> </w:t>
      </w:r>
      <w:r w:rsidR="00830490">
        <w:rPr>
          <w:rFonts w:cs="Times New Roman"/>
        </w:rPr>
        <w:t xml:space="preserve"> </w:t>
      </w:r>
      <w:r w:rsidR="00863657">
        <w:rPr>
          <w:rFonts w:cs="Times New Roman"/>
        </w:rPr>
        <w:t xml:space="preserve"> - </w:t>
      </w:r>
      <w:r w:rsidR="000C3AEA">
        <w:rPr>
          <w:rFonts w:cs="Times New Roman"/>
        </w:rPr>
        <w:t xml:space="preserve">PW confirmed that there was no update report. PW and LH noted that they lived close together in The Row and that their broadband speeds were variable with one another. </w:t>
      </w:r>
      <w:r w:rsidR="00A44A60">
        <w:rPr>
          <w:rFonts w:cs="Times New Roman"/>
        </w:rPr>
        <w:t xml:space="preserve">One parishioner </w:t>
      </w:r>
      <w:r w:rsidR="004D30C3">
        <w:rPr>
          <w:rFonts w:cs="Times New Roman"/>
        </w:rPr>
        <w:t xml:space="preserve">in Basil Road </w:t>
      </w:r>
      <w:r w:rsidR="00A44A60">
        <w:rPr>
          <w:rFonts w:cs="Times New Roman"/>
        </w:rPr>
        <w:t xml:space="preserve">noted that he had </w:t>
      </w:r>
      <w:r w:rsidR="00277869">
        <w:rPr>
          <w:rFonts w:cs="Times New Roman"/>
        </w:rPr>
        <w:t xml:space="preserve">increased his monthly payments </w:t>
      </w:r>
      <w:r w:rsidR="00A44A60">
        <w:rPr>
          <w:rFonts w:cs="Times New Roman"/>
        </w:rPr>
        <w:t xml:space="preserve">to improve his broadband speed, but was still unhappy with the service, also noting problems experienced with their phone service. Another parishioner </w:t>
      </w:r>
      <w:r w:rsidR="004D30C3">
        <w:rPr>
          <w:rFonts w:cs="Times New Roman"/>
        </w:rPr>
        <w:t xml:space="preserve">in Basil Road noted he was receiving a regular service speed of 10.8Mb at 8.30am and </w:t>
      </w:r>
      <w:r w:rsidR="00A44A60">
        <w:rPr>
          <w:rFonts w:cs="Times New Roman"/>
        </w:rPr>
        <w:t xml:space="preserve">commented that </w:t>
      </w:r>
      <w:r w:rsidR="004D30C3">
        <w:rPr>
          <w:rFonts w:cs="Times New Roman"/>
        </w:rPr>
        <w:t>he had contacted his broadband provider as his speed had dropped from 14 to 8Mb. He added that</w:t>
      </w:r>
      <w:r w:rsidR="00A44A60">
        <w:rPr>
          <w:rFonts w:cs="Times New Roman"/>
        </w:rPr>
        <w:t xml:space="preserve"> </w:t>
      </w:r>
      <w:r w:rsidR="004D30C3">
        <w:rPr>
          <w:rFonts w:cs="Times New Roman"/>
        </w:rPr>
        <w:t xml:space="preserve">he was advised that the service </w:t>
      </w:r>
      <w:r w:rsidR="00A44A60">
        <w:rPr>
          <w:rFonts w:cs="Times New Roman"/>
        </w:rPr>
        <w:t xml:space="preserve">operates on a bandwidth of 15 different bands that provide variable speeds and that the provider needs to be contacted and requested to move the customer to a faster band. CC commented that the </w:t>
      </w:r>
      <w:r w:rsidR="00246A00">
        <w:rPr>
          <w:rFonts w:cs="Times New Roman"/>
        </w:rPr>
        <w:t xml:space="preserve">Parish </w:t>
      </w:r>
      <w:r w:rsidR="00A44A60">
        <w:rPr>
          <w:rFonts w:cs="Times New Roman"/>
        </w:rPr>
        <w:t xml:space="preserve">Council were trying obtain a picture of the speeds and to collate information of the service in the area, but had received little response. CC noted that the </w:t>
      </w:r>
      <w:r w:rsidR="00246A00">
        <w:rPr>
          <w:rFonts w:cs="Times New Roman"/>
        </w:rPr>
        <w:t xml:space="preserve">Parish </w:t>
      </w:r>
      <w:r w:rsidR="00A44A60">
        <w:rPr>
          <w:rFonts w:cs="Times New Roman"/>
        </w:rPr>
        <w:t xml:space="preserve">Council should continue to request further local information, </w:t>
      </w:r>
      <w:r w:rsidR="004D30C3">
        <w:rPr>
          <w:rFonts w:cs="Times New Roman"/>
        </w:rPr>
        <w:t>advise parishioners to contact their service providers to request being move to a faster waveband and maintain</w:t>
      </w:r>
      <w:r w:rsidR="00A44A60">
        <w:rPr>
          <w:rFonts w:cs="Times New Roman"/>
        </w:rPr>
        <w:t xml:space="preserve"> details on the Parish website.</w:t>
      </w:r>
    </w:p>
    <w:p w14:paraId="20316F69" w14:textId="77777777" w:rsidR="00AD7E99" w:rsidRDefault="00AD7E99" w:rsidP="00E1461B">
      <w:pPr>
        <w:spacing w:after="0" w:line="240" w:lineRule="auto"/>
        <w:jc w:val="both"/>
        <w:rPr>
          <w:rFonts w:cs="Times New Roman"/>
        </w:rPr>
      </w:pPr>
    </w:p>
    <w:p w14:paraId="6E1108ED" w14:textId="636E4108" w:rsidR="00565943" w:rsidRDefault="003861D6" w:rsidP="00E1461B">
      <w:pPr>
        <w:spacing w:after="0" w:line="240" w:lineRule="auto"/>
        <w:jc w:val="both"/>
        <w:rPr>
          <w:rFonts w:cs="Times New Roman"/>
        </w:rPr>
      </w:pPr>
      <w:r>
        <w:rPr>
          <w:rFonts w:cs="Times New Roman"/>
        </w:rPr>
        <w:t>62</w:t>
      </w:r>
      <w:r w:rsidR="008656C5">
        <w:rPr>
          <w:rFonts w:cs="Times New Roman"/>
        </w:rPr>
        <w:t>/17</w:t>
      </w:r>
      <w:r w:rsidR="008656C5">
        <w:rPr>
          <w:rFonts w:cs="Times New Roman"/>
        </w:rPr>
        <w:tab/>
      </w:r>
      <w:r w:rsidR="00D374F7">
        <w:rPr>
          <w:rFonts w:cs="Times New Roman"/>
          <w:b/>
          <w:u w:val="single"/>
        </w:rPr>
        <w:t>Glazewing Report</w:t>
      </w:r>
      <w:r w:rsidR="009C4AEC">
        <w:rPr>
          <w:rFonts w:cs="Times New Roman"/>
        </w:rPr>
        <w:t xml:space="preserve"> </w:t>
      </w:r>
      <w:r w:rsidR="00DC5A99">
        <w:rPr>
          <w:rFonts w:cs="Times New Roman"/>
        </w:rPr>
        <w:t xml:space="preserve">– PB </w:t>
      </w:r>
      <w:r w:rsidR="00CE1243">
        <w:rPr>
          <w:rFonts w:cs="Times New Roman"/>
        </w:rPr>
        <w:t>reported that the Glazewing</w:t>
      </w:r>
      <w:r w:rsidR="00863657">
        <w:rPr>
          <w:rFonts w:cs="Times New Roman"/>
        </w:rPr>
        <w:t>’s agent had asked Steven Hall (Norfolk County Council’s responsible office</w:t>
      </w:r>
      <w:r w:rsidR="00277869">
        <w:rPr>
          <w:rFonts w:cs="Times New Roman"/>
        </w:rPr>
        <w:t xml:space="preserve">r) </w:t>
      </w:r>
      <w:r w:rsidR="00863657">
        <w:rPr>
          <w:rFonts w:cs="Times New Roman"/>
        </w:rPr>
        <w:t>for an extension of an extra week to their planning application.  PB noted that this had been agreed and will now be the 5</w:t>
      </w:r>
      <w:r w:rsidR="00863657" w:rsidRPr="00863657">
        <w:rPr>
          <w:rFonts w:cs="Times New Roman"/>
          <w:vertAlign w:val="superscript"/>
        </w:rPr>
        <w:t>th</w:t>
      </w:r>
      <w:r w:rsidR="00863657">
        <w:rPr>
          <w:rFonts w:cs="Times New Roman"/>
        </w:rPr>
        <w:t xml:space="preserve"> May 2017.  Furthermore, PB reported that there had been three confirmed incidents of ‘out of hours’ activity that Steven Hall had been made aware of.  It was noted that residents near the site have noticed an increase in the number of flies that they have reported to the Environment Agency. PB notified Steven Hall of the fly situation and he had commented on the </w:t>
      </w:r>
      <w:r w:rsidR="00277869">
        <w:rPr>
          <w:rFonts w:cs="Times New Roman"/>
        </w:rPr>
        <w:t xml:space="preserve">observed </w:t>
      </w:r>
      <w:r w:rsidR="00863657">
        <w:rPr>
          <w:rFonts w:cs="Times New Roman"/>
        </w:rPr>
        <w:t>large n</w:t>
      </w:r>
      <w:r w:rsidR="00277869">
        <w:rPr>
          <w:rFonts w:cs="Times New Roman"/>
        </w:rPr>
        <w:t xml:space="preserve">umber of </w:t>
      </w:r>
      <w:r w:rsidR="00863657">
        <w:rPr>
          <w:rFonts w:cs="Times New Roman"/>
        </w:rPr>
        <w:t>gulls at the site that would indicate that there were indeed, flies present as they both would be interested in the same element of waste. S</w:t>
      </w:r>
      <w:r w:rsidR="00277869">
        <w:rPr>
          <w:rFonts w:cs="Times New Roman"/>
        </w:rPr>
        <w:t xml:space="preserve">teven </w:t>
      </w:r>
      <w:r w:rsidR="00863657">
        <w:rPr>
          <w:rFonts w:cs="Times New Roman"/>
        </w:rPr>
        <w:t>H</w:t>
      </w:r>
      <w:r w:rsidR="00277869">
        <w:rPr>
          <w:rFonts w:cs="Times New Roman"/>
        </w:rPr>
        <w:t>all</w:t>
      </w:r>
      <w:r w:rsidR="00CE1243">
        <w:rPr>
          <w:rFonts w:cs="Times New Roman"/>
        </w:rPr>
        <w:t xml:space="preserve"> had questioned how Glazewing</w:t>
      </w:r>
      <w:r w:rsidR="00863657">
        <w:rPr>
          <w:rFonts w:cs="Times New Roman"/>
        </w:rPr>
        <w:t xml:space="preserve"> would </w:t>
      </w:r>
      <w:r w:rsidR="00863657">
        <w:rPr>
          <w:rFonts w:cs="Times New Roman"/>
        </w:rPr>
        <w:lastRenderedPageBreak/>
        <w:t>be able to remove the flies?</w:t>
      </w:r>
      <w:r w:rsidR="00E05595">
        <w:rPr>
          <w:rFonts w:cs="Times New Roman"/>
        </w:rPr>
        <w:t xml:space="preserve"> PB referred bac</w:t>
      </w:r>
      <w:r w:rsidR="00CE1243">
        <w:rPr>
          <w:rFonts w:cs="Times New Roman"/>
        </w:rPr>
        <w:t>k to comments made at 6 April Parish Council Meeting by Glazewing</w:t>
      </w:r>
      <w:r w:rsidR="00E05595">
        <w:rPr>
          <w:rFonts w:cs="Times New Roman"/>
        </w:rPr>
        <w:t xml:space="preserve"> Director Jonathan Miles</w:t>
      </w:r>
      <w:r w:rsidR="00645304">
        <w:rPr>
          <w:rFonts w:cs="Times New Roman"/>
        </w:rPr>
        <w:t xml:space="preserve"> </w:t>
      </w:r>
      <w:r w:rsidR="00E05595">
        <w:rPr>
          <w:rFonts w:cs="Times New Roman"/>
        </w:rPr>
        <w:t xml:space="preserve">of a reassurance that this problem would not happen again. </w:t>
      </w:r>
    </w:p>
    <w:p w14:paraId="244A26B9" w14:textId="77777777" w:rsidR="00565943" w:rsidRDefault="00565943" w:rsidP="00E1461B">
      <w:pPr>
        <w:spacing w:after="0" w:line="240" w:lineRule="auto"/>
        <w:jc w:val="both"/>
        <w:rPr>
          <w:rFonts w:cs="Times New Roman"/>
        </w:rPr>
      </w:pPr>
    </w:p>
    <w:p w14:paraId="12C4937A" w14:textId="3EB8AF59" w:rsidR="00565943" w:rsidRDefault="00E05595" w:rsidP="00E1461B">
      <w:pPr>
        <w:spacing w:after="0" w:line="240" w:lineRule="auto"/>
        <w:jc w:val="both"/>
        <w:rPr>
          <w:rFonts w:cs="Times New Roman"/>
        </w:rPr>
      </w:pPr>
      <w:r>
        <w:rPr>
          <w:rFonts w:cs="Times New Roman"/>
        </w:rPr>
        <w:t>A parishioner in Basil Road noted that the fly problem had definitely occurred on one recent day and then they seeme</w:t>
      </w:r>
      <w:r w:rsidR="00277869">
        <w:rPr>
          <w:rFonts w:cs="Times New Roman"/>
        </w:rPr>
        <w:t>d to disappear. PB added that all parishioners should</w:t>
      </w:r>
      <w:r>
        <w:rPr>
          <w:rFonts w:cs="Times New Roman"/>
        </w:rPr>
        <w:t xml:space="preserve"> remain vigilant. LH questioned whether </w:t>
      </w:r>
      <w:r w:rsidR="00CE1243">
        <w:rPr>
          <w:rFonts w:cs="Times New Roman"/>
        </w:rPr>
        <w:t>Glazewing</w:t>
      </w:r>
      <w:r>
        <w:rPr>
          <w:rFonts w:cs="Times New Roman"/>
        </w:rPr>
        <w:t xml:space="preserve"> had forwarded any </w:t>
      </w:r>
      <w:r w:rsidR="005352F0">
        <w:rPr>
          <w:rFonts w:cs="Times New Roman"/>
        </w:rPr>
        <w:t>official recycling reports</w:t>
      </w:r>
      <w:r>
        <w:rPr>
          <w:rFonts w:cs="Times New Roman"/>
        </w:rPr>
        <w:t>?</w:t>
      </w:r>
      <w:r w:rsidR="005352F0">
        <w:rPr>
          <w:rFonts w:cs="Times New Roman"/>
        </w:rPr>
        <w:t xml:space="preserve"> CC responded that the </w:t>
      </w:r>
      <w:r w:rsidR="00246A00">
        <w:rPr>
          <w:rFonts w:cs="Times New Roman"/>
        </w:rPr>
        <w:t xml:space="preserve">Parish </w:t>
      </w:r>
      <w:r w:rsidR="00277869">
        <w:rPr>
          <w:rFonts w:cs="Times New Roman"/>
        </w:rPr>
        <w:t xml:space="preserve">Council </w:t>
      </w:r>
      <w:r w:rsidR="00CE1243">
        <w:rPr>
          <w:rFonts w:cs="Times New Roman"/>
        </w:rPr>
        <w:t>appeared to no longer receive</w:t>
      </w:r>
      <w:r w:rsidR="005352F0">
        <w:rPr>
          <w:rFonts w:cs="Times New Roman"/>
        </w:rPr>
        <w:t xml:space="preserve"> them.  LH commented that it might be a means of seeing if they acknowledge any reports. PB responded</w:t>
      </w:r>
      <w:r w:rsidR="00881E70">
        <w:rPr>
          <w:rFonts w:cs="Times New Roman"/>
        </w:rPr>
        <w:t xml:space="preserve"> by noting that a</w:t>
      </w:r>
      <w:r w:rsidR="00CE1243">
        <w:rPr>
          <w:rFonts w:cs="Times New Roman"/>
        </w:rPr>
        <w:t xml:space="preserve"> Glazewing</w:t>
      </w:r>
      <w:r w:rsidR="005352F0">
        <w:rPr>
          <w:rFonts w:cs="Times New Roman"/>
        </w:rPr>
        <w:t xml:space="preserve"> letter </w:t>
      </w:r>
      <w:r w:rsidR="00881E70">
        <w:rPr>
          <w:rFonts w:cs="Times New Roman"/>
        </w:rPr>
        <w:t xml:space="preserve">was distributed </w:t>
      </w:r>
      <w:r w:rsidR="005352F0">
        <w:rPr>
          <w:rFonts w:cs="Times New Roman"/>
        </w:rPr>
        <w:t>to r</w:t>
      </w:r>
      <w:r w:rsidR="00881E70">
        <w:rPr>
          <w:rFonts w:cs="Times New Roman"/>
        </w:rPr>
        <w:t>esidents in Station Road advising</w:t>
      </w:r>
      <w:r w:rsidR="005352F0">
        <w:rPr>
          <w:rFonts w:cs="Times New Roman"/>
        </w:rPr>
        <w:t xml:space="preserve"> that </w:t>
      </w:r>
      <w:r w:rsidR="00881E70">
        <w:rPr>
          <w:rFonts w:cs="Times New Roman"/>
        </w:rPr>
        <w:t xml:space="preserve">all concerns with the company should be addressed to the email address </w:t>
      </w:r>
      <w:r w:rsidR="005352F0">
        <w:rPr>
          <w:rFonts w:cs="Times New Roman"/>
        </w:rPr>
        <w:t>sr@glazewing.co.uk</w:t>
      </w:r>
      <w:r w:rsidR="00881E70">
        <w:rPr>
          <w:rFonts w:cs="Times New Roman"/>
        </w:rPr>
        <w:t xml:space="preserve">, but that this was </w:t>
      </w:r>
      <w:r w:rsidR="005352F0">
        <w:rPr>
          <w:rFonts w:cs="Times New Roman"/>
        </w:rPr>
        <w:t xml:space="preserve">for the use of residents </w:t>
      </w:r>
      <w:r w:rsidR="00881E70">
        <w:rPr>
          <w:rFonts w:cs="Times New Roman"/>
        </w:rPr>
        <w:t xml:space="preserve">residing </w:t>
      </w:r>
      <w:r w:rsidR="005352F0">
        <w:rPr>
          <w:rFonts w:cs="Times New Roman"/>
        </w:rPr>
        <w:t xml:space="preserve">in Station Road only. CC noted the Parish Council </w:t>
      </w:r>
      <w:r w:rsidR="00881E70" w:rsidRPr="00881E70">
        <w:rPr>
          <w:rFonts w:cs="Times New Roman"/>
        </w:rPr>
        <w:t>will be</w:t>
      </w:r>
      <w:r w:rsidR="005352F0">
        <w:rPr>
          <w:rFonts w:cs="Times New Roman"/>
        </w:rPr>
        <w:t xml:space="preserve"> delivering letters to all the residents of Station Road to suggest t</w:t>
      </w:r>
      <w:r w:rsidR="00CE1243">
        <w:rPr>
          <w:rFonts w:cs="Times New Roman"/>
        </w:rPr>
        <w:t>hat any problems with Glazewing</w:t>
      </w:r>
      <w:r w:rsidR="005352F0">
        <w:rPr>
          <w:rFonts w:cs="Times New Roman"/>
        </w:rPr>
        <w:t xml:space="preserve"> </w:t>
      </w:r>
      <w:r w:rsidR="00881E70">
        <w:rPr>
          <w:rFonts w:cs="Times New Roman"/>
        </w:rPr>
        <w:t xml:space="preserve">should be reported to the </w:t>
      </w:r>
      <w:r w:rsidR="00246A00">
        <w:rPr>
          <w:rFonts w:cs="Times New Roman"/>
        </w:rPr>
        <w:t xml:space="preserve">Parish </w:t>
      </w:r>
      <w:r w:rsidR="00881E70">
        <w:rPr>
          <w:rFonts w:cs="Times New Roman"/>
        </w:rPr>
        <w:t>Council, so that the situation can be monitored. It was note</w:t>
      </w:r>
      <w:r w:rsidR="00565943">
        <w:rPr>
          <w:rFonts w:cs="Times New Roman"/>
        </w:rPr>
        <w:t>d</w:t>
      </w:r>
      <w:r w:rsidR="00881E70">
        <w:rPr>
          <w:rFonts w:cs="Times New Roman"/>
        </w:rPr>
        <w:t xml:space="preserve"> that the Glazewing letter had not been sent to residents of Basil Road or the Par</w:t>
      </w:r>
      <w:r w:rsidR="00277869">
        <w:rPr>
          <w:rFonts w:cs="Times New Roman"/>
        </w:rPr>
        <w:t xml:space="preserve">ish Councillors. PB read out </w:t>
      </w:r>
      <w:r w:rsidR="00881E70">
        <w:rPr>
          <w:rFonts w:cs="Times New Roman"/>
        </w:rPr>
        <w:t xml:space="preserve"> ‘a flavour of it’ “we fully understand that you could have a better cleaner activity at the end of Station Road, but we are there and have no intention of moving, so I’d rather make our operations less impacting on your lives having given this much thought, I’m setting up an email address</w:t>
      </w:r>
      <w:r w:rsidR="0025484B">
        <w:rPr>
          <w:rFonts w:cs="Times New Roman"/>
        </w:rPr>
        <w:t xml:space="preserve"> sr@glazewing.co.uk – this is for the use of Station Road residents only. I will ensure all comments and complaints are investigated and get a response within a few days. This should nip any issues in the bud</w:t>
      </w:r>
      <w:r w:rsidR="00CE1243">
        <w:rPr>
          <w:rFonts w:cs="Times New Roman"/>
        </w:rPr>
        <w:t>”</w:t>
      </w:r>
      <w:r w:rsidR="0025484B">
        <w:rPr>
          <w:rFonts w:cs="Times New Roman"/>
        </w:rPr>
        <w:t>. PB noted that Jonath</w:t>
      </w:r>
      <w:r w:rsidR="00FD482E">
        <w:rPr>
          <w:rFonts w:cs="Times New Roman"/>
        </w:rPr>
        <w:t>an Miles also apologised for the</w:t>
      </w:r>
      <w:r w:rsidR="00CE1243">
        <w:rPr>
          <w:rFonts w:cs="Times New Roman"/>
        </w:rPr>
        <w:t xml:space="preserve"> fly infestation.</w:t>
      </w:r>
      <w:r w:rsidR="007C32C6">
        <w:rPr>
          <w:rFonts w:cs="Times New Roman"/>
        </w:rPr>
        <w:t xml:space="preserve"> </w:t>
      </w:r>
    </w:p>
    <w:p w14:paraId="1A394A84" w14:textId="77777777" w:rsidR="00565943" w:rsidRDefault="00565943" w:rsidP="00E1461B">
      <w:pPr>
        <w:spacing w:after="0" w:line="240" w:lineRule="auto"/>
        <w:jc w:val="both"/>
        <w:rPr>
          <w:rFonts w:cs="Times New Roman"/>
        </w:rPr>
      </w:pPr>
    </w:p>
    <w:p w14:paraId="62ABCF3F" w14:textId="7B24C0B1" w:rsidR="00863657" w:rsidRDefault="007C32C6" w:rsidP="00E1461B">
      <w:pPr>
        <w:spacing w:after="0" w:line="240" w:lineRule="auto"/>
        <w:jc w:val="both"/>
        <w:rPr>
          <w:rFonts w:cs="Times New Roman"/>
        </w:rPr>
      </w:pPr>
      <w:r>
        <w:rPr>
          <w:rFonts w:cs="Times New Roman"/>
        </w:rPr>
        <w:t>A Basil Road</w:t>
      </w:r>
      <w:r w:rsidR="00246A00">
        <w:rPr>
          <w:rFonts w:cs="Times New Roman"/>
        </w:rPr>
        <w:t xml:space="preserve"> parishioner expressed concern at the number and </w:t>
      </w:r>
      <w:r w:rsidR="0021671F">
        <w:rPr>
          <w:rFonts w:cs="Times New Roman"/>
        </w:rPr>
        <w:t xml:space="preserve">the </w:t>
      </w:r>
      <w:r w:rsidR="00246A00">
        <w:rPr>
          <w:rFonts w:cs="Times New Roman"/>
        </w:rPr>
        <w:t xml:space="preserve">speed of vehicles </w:t>
      </w:r>
      <w:r w:rsidR="00645304">
        <w:rPr>
          <w:rFonts w:cs="Times New Roman"/>
        </w:rPr>
        <w:t xml:space="preserve">of contractors </w:t>
      </w:r>
      <w:r w:rsidR="00246A00">
        <w:rPr>
          <w:rFonts w:cs="Times New Roman"/>
        </w:rPr>
        <w:t>t</w:t>
      </w:r>
      <w:r w:rsidR="00CE1243">
        <w:rPr>
          <w:rFonts w:cs="Times New Roman"/>
        </w:rPr>
        <w:t>ravelling towards the Glazewing</w:t>
      </w:r>
      <w:r w:rsidR="00246A00">
        <w:rPr>
          <w:rFonts w:cs="Times New Roman"/>
        </w:rPr>
        <w:t xml:space="preserve"> site. Another Basil Road parishioner mentioned that he had raised </w:t>
      </w:r>
      <w:r w:rsidR="00645304">
        <w:rPr>
          <w:rFonts w:cs="Times New Roman"/>
        </w:rPr>
        <w:t xml:space="preserve">the issue of </w:t>
      </w:r>
      <w:r w:rsidR="00246A00">
        <w:rPr>
          <w:rFonts w:cs="Times New Roman"/>
        </w:rPr>
        <w:t xml:space="preserve">unsecured loads at the last Parish Council meeting </w:t>
      </w:r>
      <w:r w:rsidR="00645304">
        <w:rPr>
          <w:rFonts w:cs="Times New Roman"/>
        </w:rPr>
        <w:t>with</w:t>
      </w:r>
      <w:r w:rsidR="00246A00">
        <w:rPr>
          <w:rFonts w:cs="Times New Roman"/>
        </w:rPr>
        <w:t xml:space="preserve"> </w:t>
      </w:r>
      <w:r w:rsidR="00645304">
        <w:rPr>
          <w:rFonts w:cs="Times New Roman"/>
        </w:rPr>
        <w:t>Jonathan Miles who had responded that he believed it was unlikely as the contractors risked losing their income, but would raise the matter with his ‘regulars’. PB</w:t>
      </w:r>
      <w:r w:rsidR="00246A00">
        <w:rPr>
          <w:rFonts w:cs="Times New Roman"/>
        </w:rPr>
        <w:t xml:space="preserve"> </w:t>
      </w:r>
      <w:r w:rsidR="00645304">
        <w:rPr>
          <w:rFonts w:cs="Times New Roman"/>
        </w:rPr>
        <w:t>noted that some months ago, footage received</w:t>
      </w:r>
      <w:r w:rsidR="00246A00">
        <w:rPr>
          <w:rFonts w:cs="Times New Roman"/>
        </w:rPr>
        <w:t xml:space="preserve"> by Parish Council </w:t>
      </w:r>
      <w:r w:rsidR="00645304">
        <w:rPr>
          <w:rFonts w:cs="Times New Roman"/>
        </w:rPr>
        <w:t>of unsecured veh</w:t>
      </w:r>
      <w:r w:rsidR="00CE1243">
        <w:rPr>
          <w:rFonts w:cs="Times New Roman"/>
        </w:rPr>
        <w:t>icles approaching the Glazewing</w:t>
      </w:r>
      <w:r w:rsidR="00645304">
        <w:rPr>
          <w:rFonts w:cs="Times New Roman"/>
        </w:rPr>
        <w:t xml:space="preserve"> site had been submitted </w:t>
      </w:r>
      <w:r w:rsidR="00246A00">
        <w:rPr>
          <w:rFonts w:cs="Times New Roman"/>
        </w:rPr>
        <w:t>to the Police who stated they</w:t>
      </w:r>
      <w:r w:rsidR="00645304">
        <w:rPr>
          <w:rFonts w:cs="Times New Roman"/>
        </w:rPr>
        <w:t xml:space="preserve"> were unable to take any action and were more concerned that the footage had been taken illegally. </w:t>
      </w:r>
      <w:r w:rsidR="00565943">
        <w:rPr>
          <w:rFonts w:cs="Times New Roman"/>
        </w:rPr>
        <w:t>A Basil Road Parishioner requested that when the Parish Council make any writt</w:t>
      </w:r>
      <w:r w:rsidR="00CE1243">
        <w:rPr>
          <w:rFonts w:cs="Times New Roman"/>
        </w:rPr>
        <w:t>en communication with Glazewing</w:t>
      </w:r>
      <w:r w:rsidR="00565943">
        <w:rPr>
          <w:rFonts w:cs="Times New Roman"/>
        </w:rPr>
        <w:t xml:space="preserve"> that they make it clear that the demarcation does not stop with Station Road, but affects Basil Road and the whole village, whether the matters concerns transportation, flies, etc. and that a copy of the correspondence be shared amongst the Parishioners.</w:t>
      </w:r>
    </w:p>
    <w:p w14:paraId="22EC5CC2" w14:textId="77777777" w:rsidR="00565943" w:rsidRDefault="00565943" w:rsidP="00E1461B">
      <w:pPr>
        <w:spacing w:after="0" w:line="240" w:lineRule="auto"/>
        <w:jc w:val="both"/>
        <w:rPr>
          <w:rFonts w:cs="Times New Roman"/>
        </w:rPr>
      </w:pPr>
    </w:p>
    <w:p w14:paraId="452B5E99" w14:textId="2E218C3E" w:rsidR="009B457F" w:rsidRDefault="00565943" w:rsidP="00E1461B">
      <w:pPr>
        <w:spacing w:after="0" w:line="240" w:lineRule="auto"/>
        <w:jc w:val="both"/>
        <w:rPr>
          <w:rFonts w:cs="Times New Roman"/>
        </w:rPr>
      </w:pPr>
      <w:r>
        <w:rPr>
          <w:rFonts w:cs="Times New Roman"/>
        </w:rPr>
        <w:t xml:space="preserve">BL commented that he could not stress enough the importance that the </w:t>
      </w:r>
      <w:r w:rsidR="009B457F">
        <w:rPr>
          <w:rFonts w:cs="Times New Roman"/>
        </w:rPr>
        <w:t xml:space="preserve">appropriate </w:t>
      </w:r>
      <w:r>
        <w:rPr>
          <w:rFonts w:cs="Times New Roman"/>
        </w:rPr>
        <w:t xml:space="preserve">regulatory authorities </w:t>
      </w:r>
      <w:r w:rsidR="009B457F">
        <w:rPr>
          <w:rFonts w:cs="Times New Roman"/>
        </w:rPr>
        <w:t>are informed s</w:t>
      </w:r>
      <w:r w:rsidR="00831B0D">
        <w:rPr>
          <w:rFonts w:cs="Times New Roman"/>
        </w:rPr>
        <w:t>o that they can take actions</w:t>
      </w:r>
      <w:r w:rsidR="009B457F">
        <w:rPr>
          <w:rFonts w:cs="Times New Roman"/>
        </w:rPr>
        <w:t xml:space="preserve">. </w:t>
      </w:r>
      <w:r w:rsidR="00831B0D">
        <w:rPr>
          <w:rFonts w:cs="Times New Roman"/>
        </w:rPr>
        <w:t xml:space="preserve">BL added that parishioners and the Parish Council should by all means raise their concerns with </w:t>
      </w:r>
      <w:r w:rsidR="00CE1243">
        <w:rPr>
          <w:rFonts w:cs="Times New Roman"/>
        </w:rPr>
        <w:t>Glazewing</w:t>
      </w:r>
      <w:r w:rsidR="009B457F">
        <w:rPr>
          <w:rFonts w:cs="Times New Roman"/>
        </w:rPr>
        <w:t xml:space="preserve"> that there is a problem on a particular day but that information needs to be replicated </w:t>
      </w:r>
      <w:r w:rsidR="00831B0D">
        <w:rPr>
          <w:rFonts w:cs="Times New Roman"/>
        </w:rPr>
        <w:t>and forwarded to the regulatory authorities</w:t>
      </w:r>
      <w:r w:rsidR="00831B0D" w:rsidRPr="00215D77">
        <w:rPr>
          <w:rFonts w:cs="Times New Roman"/>
        </w:rPr>
        <w:t xml:space="preserve">. </w:t>
      </w:r>
      <w:r w:rsidR="009B457F" w:rsidRPr="00215D77">
        <w:rPr>
          <w:rFonts w:cs="Times New Roman"/>
        </w:rPr>
        <w:t xml:space="preserve">CC </w:t>
      </w:r>
      <w:r w:rsidR="00CE1243" w:rsidRPr="00215D77">
        <w:rPr>
          <w:rFonts w:cs="Times New Roman"/>
        </w:rPr>
        <w:t>noted</w:t>
      </w:r>
      <w:r w:rsidR="00215D77" w:rsidRPr="00215D77">
        <w:rPr>
          <w:rFonts w:cs="Times New Roman"/>
        </w:rPr>
        <w:t xml:space="preserve"> the co-incidence</w:t>
      </w:r>
      <w:r w:rsidR="00215D77">
        <w:rPr>
          <w:rFonts w:cs="Times New Roman"/>
        </w:rPr>
        <w:t xml:space="preserve"> that</w:t>
      </w:r>
      <w:r w:rsidR="00215D77" w:rsidRPr="00215D77">
        <w:rPr>
          <w:rFonts w:cs="Times New Roman"/>
        </w:rPr>
        <w:t xml:space="preserve"> since Glazewing had received a number of Breach of Condition Notices</w:t>
      </w:r>
      <w:r w:rsidR="00CE1243" w:rsidRPr="00215D77">
        <w:rPr>
          <w:rFonts w:cs="Times New Roman"/>
        </w:rPr>
        <w:t xml:space="preserve"> that</w:t>
      </w:r>
      <w:r w:rsidR="00215D77">
        <w:rPr>
          <w:rFonts w:cs="Times New Roman"/>
        </w:rPr>
        <w:t xml:space="preserve"> from Norfolk County Council, after a gap of five years, they decided to attend a Parish Council meeting; she added that the Parish Council would be failing in its duty if it did not pass on to the appropriate authorities complaints from West Dereham residents.</w:t>
      </w:r>
    </w:p>
    <w:p w14:paraId="43D2DE24" w14:textId="6D9A04A8" w:rsidR="008656C5" w:rsidRDefault="008656C5" w:rsidP="00E1461B">
      <w:pPr>
        <w:spacing w:after="0" w:line="240" w:lineRule="auto"/>
        <w:jc w:val="both"/>
        <w:rPr>
          <w:rFonts w:cs="Times New Roman"/>
        </w:rPr>
      </w:pPr>
    </w:p>
    <w:p w14:paraId="580DEE87" w14:textId="77777777" w:rsidR="00215D77" w:rsidRDefault="00215D77" w:rsidP="00E1461B">
      <w:pPr>
        <w:spacing w:after="0" w:line="240" w:lineRule="auto"/>
        <w:jc w:val="both"/>
        <w:rPr>
          <w:rFonts w:cs="Times New Roman"/>
        </w:rPr>
      </w:pPr>
    </w:p>
    <w:p w14:paraId="2984A03D" w14:textId="77777777" w:rsidR="00215D77" w:rsidRDefault="00215D77" w:rsidP="00E1461B">
      <w:pPr>
        <w:spacing w:after="0" w:line="240" w:lineRule="auto"/>
        <w:jc w:val="both"/>
        <w:rPr>
          <w:rFonts w:cs="Times New Roman"/>
        </w:rPr>
      </w:pPr>
    </w:p>
    <w:p w14:paraId="60040CEA" w14:textId="77777777" w:rsidR="00215D77" w:rsidRDefault="00215D77" w:rsidP="00E1461B">
      <w:pPr>
        <w:spacing w:after="0" w:line="240" w:lineRule="auto"/>
        <w:jc w:val="both"/>
        <w:rPr>
          <w:rFonts w:cs="Times New Roman"/>
        </w:rPr>
      </w:pPr>
    </w:p>
    <w:p w14:paraId="16705529" w14:textId="77777777" w:rsidR="00215D77" w:rsidRDefault="00215D77" w:rsidP="00E1461B">
      <w:pPr>
        <w:spacing w:after="0" w:line="240" w:lineRule="auto"/>
        <w:jc w:val="both"/>
        <w:rPr>
          <w:rFonts w:cs="Times New Roman"/>
        </w:rPr>
      </w:pPr>
    </w:p>
    <w:p w14:paraId="6E7FCBCD" w14:textId="77777777" w:rsidR="00215D77" w:rsidRDefault="00215D77" w:rsidP="00E1461B">
      <w:pPr>
        <w:spacing w:after="0" w:line="240" w:lineRule="auto"/>
        <w:jc w:val="both"/>
        <w:rPr>
          <w:rFonts w:cs="Times New Roman"/>
        </w:rPr>
      </w:pPr>
    </w:p>
    <w:p w14:paraId="37BA635F" w14:textId="77777777" w:rsidR="00215D77" w:rsidRDefault="00215D77" w:rsidP="00E1461B">
      <w:pPr>
        <w:spacing w:after="0" w:line="240" w:lineRule="auto"/>
        <w:jc w:val="both"/>
        <w:rPr>
          <w:rFonts w:cs="Times New Roman"/>
        </w:rPr>
      </w:pPr>
    </w:p>
    <w:p w14:paraId="0482FC92" w14:textId="77777777" w:rsidR="00215D77" w:rsidRDefault="00215D77" w:rsidP="00E1461B">
      <w:pPr>
        <w:spacing w:after="0" w:line="240" w:lineRule="auto"/>
        <w:jc w:val="both"/>
        <w:rPr>
          <w:rFonts w:cs="Times New Roman"/>
        </w:rPr>
      </w:pPr>
    </w:p>
    <w:p w14:paraId="30202456" w14:textId="77777777" w:rsidR="00215D77" w:rsidRDefault="00215D77" w:rsidP="00E1461B">
      <w:pPr>
        <w:spacing w:after="0" w:line="240" w:lineRule="auto"/>
        <w:jc w:val="both"/>
        <w:rPr>
          <w:rFonts w:cs="Times New Roman"/>
        </w:rPr>
      </w:pPr>
    </w:p>
    <w:p w14:paraId="5C1ED307" w14:textId="77777777" w:rsidR="00215D77" w:rsidRDefault="00215D77" w:rsidP="00E1461B">
      <w:pPr>
        <w:spacing w:after="0" w:line="240" w:lineRule="auto"/>
        <w:jc w:val="both"/>
        <w:rPr>
          <w:rFonts w:cs="Times New Roman"/>
        </w:rPr>
      </w:pPr>
    </w:p>
    <w:p w14:paraId="2592A0F1" w14:textId="77777777" w:rsidR="00215D77" w:rsidRDefault="00215D77" w:rsidP="00E1461B">
      <w:pPr>
        <w:spacing w:after="0" w:line="240" w:lineRule="auto"/>
        <w:jc w:val="both"/>
        <w:rPr>
          <w:rFonts w:cs="Times New Roman"/>
        </w:rPr>
      </w:pPr>
    </w:p>
    <w:p w14:paraId="0534F886" w14:textId="77777777" w:rsidR="00215D77" w:rsidRDefault="00215D77" w:rsidP="00E1461B">
      <w:pPr>
        <w:spacing w:after="0" w:line="240" w:lineRule="auto"/>
        <w:jc w:val="both"/>
        <w:rPr>
          <w:rFonts w:cs="Times New Roman"/>
        </w:rPr>
      </w:pPr>
    </w:p>
    <w:p w14:paraId="5C2EDE48" w14:textId="77777777" w:rsidR="00215D77" w:rsidRDefault="00215D77" w:rsidP="00E1461B">
      <w:pPr>
        <w:spacing w:after="0" w:line="240" w:lineRule="auto"/>
        <w:jc w:val="both"/>
        <w:rPr>
          <w:rFonts w:cs="Times New Roman"/>
        </w:rPr>
      </w:pPr>
    </w:p>
    <w:p w14:paraId="1248A85E" w14:textId="77777777" w:rsidR="00215D77" w:rsidRDefault="00215D77" w:rsidP="00E1461B">
      <w:pPr>
        <w:spacing w:after="0" w:line="240" w:lineRule="auto"/>
        <w:jc w:val="both"/>
        <w:rPr>
          <w:rFonts w:cs="Times New Roman"/>
        </w:rPr>
      </w:pPr>
    </w:p>
    <w:p w14:paraId="086FE57C" w14:textId="77777777" w:rsidR="00215D77" w:rsidRDefault="00215D77" w:rsidP="00E1461B">
      <w:pPr>
        <w:spacing w:after="0" w:line="240" w:lineRule="auto"/>
        <w:jc w:val="both"/>
        <w:rPr>
          <w:rFonts w:cs="Times New Roman"/>
        </w:rPr>
      </w:pPr>
    </w:p>
    <w:p w14:paraId="47C37686" w14:textId="77777777" w:rsidR="00215D77" w:rsidRDefault="00215D77" w:rsidP="00E1461B">
      <w:pPr>
        <w:spacing w:after="0" w:line="240" w:lineRule="auto"/>
        <w:jc w:val="both"/>
        <w:rPr>
          <w:rFonts w:cs="Times New Roman"/>
        </w:rPr>
      </w:pPr>
    </w:p>
    <w:p w14:paraId="0BA0E1A0" w14:textId="09045124" w:rsidR="00FE4731" w:rsidRPr="00560BBE" w:rsidRDefault="003861D6" w:rsidP="00E1461B">
      <w:pPr>
        <w:spacing w:after="0" w:line="240" w:lineRule="auto"/>
        <w:jc w:val="both"/>
        <w:rPr>
          <w:rFonts w:cs="Times New Roman"/>
        </w:rPr>
      </w:pPr>
      <w:r>
        <w:rPr>
          <w:rFonts w:cs="Times New Roman"/>
        </w:rPr>
        <w:lastRenderedPageBreak/>
        <w:t>63</w:t>
      </w:r>
      <w:r w:rsidR="00B24CCC">
        <w:rPr>
          <w:rFonts w:cs="Times New Roman"/>
        </w:rPr>
        <w:t>/1</w:t>
      </w:r>
      <w:r w:rsidR="008656C5">
        <w:rPr>
          <w:rFonts w:cs="Times New Roman"/>
        </w:rPr>
        <w:t>7</w:t>
      </w:r>
      <w:r w:rsidR="008656C5">
        <w:rPr>
          <w:rFonts w:cs="Times New Roman"/>
        </w:rPr>
        <w:tab/>
      </w:r>
      <w:r w:rsidR="00FD2ED8" w:rsidRPr="00597DF5">
        <w:rPr>
          <w:rFonts w:cs="Times New Roman"/>
          <w:b/>
          <w:u w:val="single"/>
        </w:rPr>
        <w:t>Finance.</w:t>
      </w:r>
    </w:p>
    <w:p w14:paraId="35FC62BC" w14:textId="77777777" w:rsidR="008656C5" w:rsidRDefault="008656C5" w:rsidP="00E1461B">
      <w:pPr>
        <w:pStyle w:val="ListParagraph"/>
        <w:spacing w:after="0" w:line="240" w:lineRule="auto"/>
        <w:ind w:left="0"/>
        <w:jc w:val="both"/>
        <w:rPr>
          <w:rFonts w:cs="Times New Roman"/>
        </w:rPr>
      </w:pPr>
    </w:p>
    <w:p w14:paraId="4CD03364" w14:textId="08935153" w:rsidR="006F1A7C" w:rsidRPr="001D7AF3" w:rsidRDefault="00B32013" w:rsidP="001D7AF3">
      <w:pPr>
        <w:pStyle w:val="ListParagraph"/>
        <w:spacing w:after="0" w:line="240" w:lineRule="auto"/>
        <w:ind w:left="0"/>
        <w:jc w:val="both"/>
        <w:rPr>
          <w:rFonts w:cs="Times New Roman"/>
        </w:rPr>
      </w:pPr>
      <w:r w:rsidRPr="00B32013">
        <w:rPr>
          <w:rFonts w:eastAsia="Times New Roman" w:cs="Times New Roman"/>
          <w:b/>
          <w:bCs/>
          <w:color w:val="000000"/>
        </w:rPr>
        <w:t>a) Payments</w:t>
      </w:r>
      <w:r>
        <w:rPr>
          <w:rFonts w:eastAsia="Times New Roman" w:cs="Times New Roman"/>
          <w:bCs/>
          <w:color w:val="000000"/>
        </w:rPr>
        <w:t xml:space="preserve"> - </w:t>
      </w:r>
      <w:r w:rsidR="00216AB6" w:rsidRPr="00FB2ABD">
        <w:rPr>
          <w:rFonts w:eastAsia="Times New Roman" w:cs="Times New Roman"/>
          <w:bCs/>
          <w:color w:val="000000"/>
        </w:rPr>
        <w:t xml:space="preserve">Accounts </w:t>
      </w:r>
      <w:r w:rsidR="0016576D" w:rsidRPr="00FB2ABD">
        <w:rPr>
          <w:rFonts w:eastAsia="Times New Roman" w:cs="Times New Roman"/>
          <w:bCs/>
          <w:color w:val="000000"/>
        </w:rPr>
        <w:t>f</w:t>
      </w:r>
      <w:r w:rsidR="001234FB" w:rsidRPr="00FB2ABD">
        <w:rPr>
          <w:rFonts w:eastAsia="Times New Roman" w:cs="Times New Roman"/>
          <w:bCs/>
          <w:color w:val="000000"/>
        </w:rPr>
        <w:t xml:space="preserve">or approval and the monthly financial management report were submitted by the </w:t>
      </w:r>
      <w:r w:rsidR="00B9418A">
        <w:rPr>
          <w:rFonts w:eastAsia="Times New Roman" w:cs="Times New Roman"/>
          <w:bCs/>
          <w:color w:val="000000"/>
        </w:rPr>
        <w:t xml:space="preserve">Locum </w:t>
      </w:r>
      <w:r w:rsidR="001234FB" w:rsidRPr="00FB2ABD">
        <w:rPr>
          <w:rFonts w:eastAsia="Times New Roman" w:cs="Times New Roman"/>
          <w:bCs/>
          <w:color w:val="000000"/>
        </w:rPr>
        <w:t>Clerk</w:t>
      </w:r>
      <w:r w:rsidR="009051FC">
        <w:rPr>
          <w:rFonts w:eastAsia="Times New Roman" w:cs="Times New Roman"/>
          <w:bCs/>
          <w:color w:val="000000"/>
        </w:rPr>
        <w:t xml:space="preserve"> and displayed on the overhead projector</w:t>
      </w:r>
      <w:r w:rsidR="0016576D" w:rsidRPr="00FB2ABD">
        <w:rPr>
          <w:rFonts w:eastAsia="Times New Roman" w:cs="Times New Roman"/>
          <w:bCs/>
          <w:color w:val="000000"/>
        </w:rPr>
        <w:t xml:space="preserve">. </w:t>
      </w:r>
      <w:r w:rsidR="001234FB" w:rsidRPr="00FB2ABD">
        <w:rPr>
          <w:rFonts w:cs="Times New Roman"/>
        </w:rPr>
        <w:t>She a</w:t>
      </w:r>
      <w:r w:rsidR="00626F4C">
        <w:rPr>
          <w:rFonts w:cs="Times New Roman"/>
        </w:rPr>
        <w:t>dvised that the</w:t>
      </w:r>
      <w:r w:rsidR="00AA6361">
        <w:rPr>
          <w:rFonts w:cs="Times New Roman"/>
        </w:rPr>
        <w:t xml:space="preserve"> income </w:t>
      </w:r>
      <w:r w:rsidR="00121802">
        <w:rPr>
          <w:rFonts w:cs="Times New Roman"/>
        </w:rPr>
        <w:t>and expen</w:t>
      </w:r>
      <w:r w:rsidR="009E6E4C">
        <w:rPr>
          <w:rFonts w:cs="Times New Roman"/>
        </w:rPr>
        <w:t xml:space="preserve">diture </w:t>
      </w:r>
      <w:r w:rsidR="00267DAB">
        <w:rPr>
          <w:rFonts w:cs="Times New Roman"/>
        </w:rPr>
        <w:t xml:space="preserve">for </w:t>
      </w:r>
      <w:r w:rsidR="00EE6034" w:rsidRPr="0021671F">
        <w:rPr>
          <w:rFonts w:cs="Times New Roman"/>
        </w:rPr>
        <w:t>March</w:t>
      </w:r>
      <w:r w:rsidR="00A41862">
        <w:rPr>
          <w:rFonts w:cs="Times New Roman"/>
        </w:rPr>
        <w:t xml:space="preserve"> </w:t>
      </w:r>
      <w:r w:rsidR="00D77A16">
        <w:rPr>
          <w:rFonts w:cs="Times New Roman"/>
        </w:rPr>
        <w:t>2017</w:t>
      </w:r>
      <w:r w:rsidR="00A13B0E">
        <w:rPr>
          <w:rFonts w:cs="Times New Roman"/>
        </w:rPr>
        <w:t xml:space="preserve"> had</w:t>
      </w:r>
      <w:r w:rsidR="00626F4C">
        <w:rPr>
          <w:rFonts w:cs="Times New Roman"/>
        </w:rPr>
        <w:t xml:space="preserve"> now been confirmed</w:t>
      </w:r>
      <w:r w:rsidR="00C72614">
        <w:rPr>
          <w:rFonts w:cs="Times New Roman"/>
        </w:rPr>
        <w:t xml:space="preserve"> </w:t>
      </w:r>
      <w:r w:rsidR="004E1B82">
        <w:rPr>
          <w:rFonts w:cs="Times New Roman"/>
        </w:rPr>
        <w:t>and</w:t>
      </w:r>
      <w:r w:rsidR="00626F4C">
        <w:rPr>
          <w:rFonts w:cs="Times New Roman"/>
        </w:rPr>
        <w:t xml:space="preserve"> estimated figures f</w:t>
      </w:r>
      <w:r w:rsidR="00175918">
        <w:rPr>
          <w:rFonts w:cs="Times New Roman"/>
        </w:rPr>
        <w:t>or</w:t>
      </w:r>
      <w:r w:rsidR="00175918" w:rsidRPr="0021671F">
        <w:rPr>
          <w:rFonts w:cs="Times New Roman"/>
        </w:rPr>
        <w:t xml:space="preserve"> </w:t>
      </w:r>
      <w:r w:rsidR="00EE6034" w:rsidRPr="0021671F">
        <w:rPr>
          <w:rFonts w:cs="Times New Roman"/>
        </w:rPr>
        <w:t>April</w:t>
      </w:r>
      <w:r w:rsidR="00E44B69">
        <w:rPr>
          <w:rFonts w:cs="Times New Roman"/>
        </w:rPr>
        <w:t xml:space="preserve"> </w:t>
      </w:r>
      <w:r w:rsidR="00C72614">
        <w:rPr>
          <w:rFonts w:cs="Times New Roman"/>
        </w:rPr>
        <w:t>had</w:t>
      </w:r>
      <w:r w:rsidR="00251574">
        <w:rPr>
          <w:rFonts w:cs="Times New Roman"/>
        </w:rPr>
        <w:t xml:space="preserve"> been inserted based up</w:t>
      </w:r>
      <w:r w:rsidR="00626F4C">
        <w:rPr>
          <w:rFonts w:cs="Times New Roman"/>
        </w:rPr>
        <w:t>on invo</w:t>
      </w:r>
      <w:r w:rsidR="007C6406">
        <w:rPr>
          <w:rFonts w:cs="Times New Roman"/>
        </w:rPr>
        <w:t xml:space="preserve">ices received. </w:t>
      </w:r>
    </w:p>
    <w:p w14:paraId="7D832E7F" w14:textId="77777777" w:rsidR="001D7AF3" w:rsidRDefault="001D7AF3"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p>
    <w:tbl>
      <w:tblPr>
        <w:tblW w:w="10700" w:type="dxa"/>
        <w:tblInd w:w="93" w:type="dxa"/>
        <w:tblLook w:val="04A0" w:firstRow="1" w:lastRow="0" w:firstColumn="1" w:lastColumn="0" w:noHBand="0" w:noVBand="1"/>
      </w:tblPr>
      <w:tblGrid>
        <w:gridCol w:w="4740"/>
        <w:gridCol w:w="909"/>
        <w:gridCol w:w="944"/>
        <w:gridCol w:w="833"/>
        <w:gridCol w:w="996"/>
        <w:gridCol w:w="2500"/>
      </w:tblGrid>
      <w:tr w:rsidR="001D7AF3" w:rsidRPr="001D7AF3" w14:paraId="7A58460A" w14:textId="77777777" w:rsidTr="001D7AF3">
        <w:trPr>
          <w:trHeight w:val="58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F1E81" w14:textId="77777777" w:rsidR="001D7AF3" w:rsidRPr="001D7AF3" w:rsidRDefault="001D7AF3" w:rsidP="001D7AF3">
            <w:pPr>
              <w:spacing w:after="0" w:line="240" w:lineRule="auto"/>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Payee</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4C52299B" w14:textId="77777777" w:rsidR="001D7AF3" w:rsidRPr="001D7AF3" w:rsidRDefault="001D7AF3" w:rsidP="001D7AF3">
            <w:pPr>
              <w:spacing w:after="0" w:line="240" w:lineRule="auto"/>
              <w:jc w:val="center"/>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Cheque No</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07130AFC" w14:textId="77777777" w:rsidR="001D7AF3" w:rsidRPr="001D7AF3" w:rsidRDefault="001D7AF3" w:rsidP="001D7AF3">
            <w:pPr>
              <w:spacing w:after="0" w:line="240" w:lineRule="auto"/>
              <w:jc w:val="center"/>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 xml:space="preserve">Net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09919B3" w14:textId="77777777" w:rsidR="001D7AF3" w:rsidRPr="001D7AF3" w:rsidRDefault="001D7AF3" w:rsidP="001D7AF3">
            <w:pPr>
              <w:spacing w:after="0" w:line="240" w:lineRule="auto"/>
              <w:jc w:val="center"/>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 xml:space="preserve">VAT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0C7BABB1" w14:textId="77777777" w:rsidR="001D7AF3" w:rsidRPr="001D7AF3" w:rsidRDefault="001D7AF3" w:rsidP="001D7AF3">
            <w:pPr>
              <w:spacing w:after="0" w:line="240" w:lineRule="auto"/>
              <w:jc w:val="center"/>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Gross</w:t>
            </w:r>
          </w:p>
        </w:tc>
        <w:tc>
          <w:tcPr>
            <w:tcW w:w="2500" w:type="dxa"/>
            <w:tcBorders>
              <w:top w:val="single" w:sz="4" w:space="0" w:color="auto"/>
              <w:left w:val="nil"/>
              <w:bottom w:val="single" w:sz="4" w:space="0" w:color="auto"/>
              <w:right w:val="single" w:sz="4" w:space="0" w:color="auto"/>
            </w:tcBorders>
            <w:shd w:val="clear" w:color="auto" w:fill="auto"/>
            <w:noWrap/>
            <w:vAlign w:val="bottom"/>
            <w:hideMark/>
          </w:tcPr>
          <w:p w14:paraId="7F765999" w14:textId="77777777" w:rsidR="001D7AF3" w:rsidRPr="001D7AF3" w:rsidRDefault="001D7AF3" w:rsidP="001D7AF3">
            <w:pPr>
              <w:spacing w:after="0" w:line="240" w:lineRule="auto"/>
              <w:jc w:val="center"/>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Remarks</w:t>
            </w:r>
          </w:p>
        </w:tc>
      </w:tr>
      <w:tr w:rsidR="001D7AF3" w:rsidRPr="001D7AF3" w14:paraId="377EB3EE"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2783F52E"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Helen Richardson (Salary and Expenses April)</w:t>
            </w:r>
          </w:p>
        </w:tc>
        <w:tc>
          <w:tcPr>
            <w:tcW w:w="840" w:type="dxa"/>
            <w:tcBorders>
              <w:top w:val="nil"/>
              <w:left w:val="nil"/>
              <w:bottom w:val="single" w:sz="4" w:space="0" w:color="auto"/>
              <w:right w:val="single" w:sz="4" w:space="0" w:color="auto"/>
            </w:tcBorders>
            <w:shd w:val="clear" w:color="auto" w:fill="auto"/>
            <w:vAlign w:val="bottom"/>
            <w:hideMark/>
          </w:tcPr>
          <w:p w14:paraId="0C61AFD2"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100942</w:t>
            </w:r>
          </w:p>
        </w:tc>
        <w:tc>
          <w:tcPr>
            <w:tcW w:w="880" w:type="dxa"/>
            <w:tcBorders>
              <w:top w:val="nil"/>
              <w:left w:val="nil"/>
              <w:bottom w:val="single" w:sz="4" w:space="0" w:color="auto"/>
              <w:right w:val="single" w:sz="4" w:space="0" w:color="auto"/>
            </w:tcBorders>
            <w:shd w:val="clear" w:color="auto" w:fill="auto"/>
            <w:noWrap/>
            <w:vAlign w:val="bottom"/>
            <w:hideMark/>
          </w:tcPr>
          <w:p w14:paraId="1AA2B10E"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455.11</w:t>
            </w:r>
          </w:p>
        </w:tc>
        <w:tc>
          <w:tcPr>
            <w:tcW w:w="800" w:type="dxa"/>
            <w:tcBorders>
              <w:top w:val="nil"/>
              <w:left w:val="nil"/>
              <w:bottom w:val="single" w:sz="4" w:space="0" w:color="auto"/>
              <w:right w:val="single" w:sz="4" w:space="0" w:color="auto"/>
            </w:tcBorders>
            <w:shd w:val="clear" w:color="auto" w:fill="auto"/>
            <w:noWrap/>
            <w:vAlign w:val="bottom"/>
            <w:hideMark/>
          </w:tcPr>
          <w:p w14:paraId="6E6F2E8A"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£0.00</w:t>
            </w:r>
          </w:p>
        </w:tc>
        <w:tc>
          <w:tcPr>
            <w:tcW w:w="940" w:type="dxa"/>
            <w:tcBorders>
              <w:top w:val="nil"/>
              <w:left w:val="nil"/>
              <w:bottom w:val="single" w:sz="4" w:space="0" w:color="auto"/>
              <w:right w:val="single" w:sz="4" w:space="0" w:color="auto"/>
            </w:tcBorders>
            <w:shd w:val="clear" w:color="auto" w:fill="auto"/>
            <w:noWrap/>
            <w:vAlign w:val="bottom"/>
            <w:hideMark/>
          </w:tcPr>
          <w:p w14:paraId="3A5956C6"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455.11</w:t>
            </w:r>
          </w:p>
        </w:tc>
        <w:tc>
          <w:tcPr>
            <w:tcW w:w="2500" w:type="dxa"/>
            <w:tcBorders>
              <w:top w:val="nil"/>
              <w:left w:val="nil"/>
              <w:bottom w:val="single" w:sz="4" w:space="0" w:color="auto"/>
              <w:right w:val="single" w:sz="4" w:space="0" w:color="auto"/>
            </w:tcBorders>
            <w:shd w:val="clear" w:color="auto" w:fill="auto"/>
            <w:vAlign w:val="bottom"/>
            <w:hideMark/>
          </w:tcPr>
          <w:p w14:paraId="1062C07A"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28686FFF" w14:textId="77777777" w:rsidTr="001D7AF3">
        <w:trPr>
          <w:trHeight w:val="56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12C9805D"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Roy Poole (Handy man salary and expenses)</w:t>
            </w:r>
          </w:p>
        </w:tc>
        <w:tc>
          <w:tcPr>
            <w:tcW w:w="840" w:type="dxa"/>
            <w:tcBorders>
              <w:top w:val="nil"/>
              <w:left w:val="nil"/>
              <w:bottom w:val="single" w:sz="4" w:space="0" w:color="auto"/>
              <w:right w:val="single" w:sz="4" w:space="0" w:color="auto"/>
            </w:tcBorders>
            <w:shd w:val="clear" w:color="auto" w:fill="auto"/>
            <w:vAlign w:val="bottom"/>
            <w:hideMark/>
          </w:tcPr>
          <w:p w14:paraId="574E2D86"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100943</w:t>
            </w:r>
          </w:p>
        </w:tc>
        <w:tc>
          <w:tcPr>
            <w:tcW w:w="880" w:type="dxa"/>
            <w:tcBorders>
              <w:top w:val="nil"/>
              <w:left w:val="nil"/>
              <w:bottom w:val="single" w:sz="4" w:space="0" w:color="auto"/>
              <w:right w:val="single" w:sz="4" w:space="0" w:color="auto"/>
            </w:tcBorders>
            <w:shd w:val="clear" w:color="auto" w:fill="auto"/>
            <w:noWrap/>
            <w:vAlign w:val="bottom"/>
            <w:hideMark/>
          </w:tcPr>
          <w:p w14:paraId="6D35614B"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322.90</w:t>
            </w:r>
          </w:p>
        </w:tc>
        <w:tc>
          <w:tcPr>
            <w:tcW w:w="800" w:type="dxa"/>
            <w:tcBorders>
              <w:top w:val="nil"/>
              <w:left w:val="nil"/>
              <w:bottom w:val="single" w:sz="4" w:space="0" w:color="auto"/>
              <w:right w:val="single" w:sz="4" w:space="0" w:color="auto"/>
            </w:tcBorders>
            <w:shd w:val="clear" w:color="auto" w:fill="auto"/>
            <w:noWrap/>
            <w:vAlign w:val="bottom"/>
            <w:hideMark/>
          </w:tcPr>
          <w:p w14:paraId="33E25E80"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w:t>
            </w:r>
          </w:p>
        </w:tc>
        <w:tc>
          <w:tcPr>
            <w:tcW w:w="940" w:type="dxa"/>
            <w:tcBorders>
              <w:top w:val="nil"/>
              <w:left w:val="nil"/>
              <w:bottom w:val="single" w:sz="4" w:space="0" w:color="auto"/>
              <w:right w:val="single" w:sz="4" w:space="0" w:color="auto"/>
            </w:tcBorders>
            <w:shd w:val="clear" w:color="auto" w:fill="auto"/>
            <w:noWrap/>
            <w:vAlign w:val="bottom"/>
            <w:hideMark/>
          </w:tcPr>
          <w:p w14:paraId="0E502FD7"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322.90</w:t>
            </w:r>
          </w:p>
        </w:tc>
        <w:tc>
          <w:tcPr>
            <w:tcW w:w="2500" w:type="dxa"/>
            <w:tcBorders>
              <w:top w:val="nil"/>
              <w:left w:val="nil"/>
              <w:bottom w:val="single" w:sz="4" w:space="0" w:color="auto"/>
              <w:right w:val="single" w:sz="4" w:space="0" w:color="auto"/>
            </w:tcBorders>
            <w:shd w:val="clear" w:color="auto" w:fill="auto"/>
            <w:vAlign w:val="bottom"/>
            <w:hideMark/>
          </w:tcPr>
          <w:p w14:paraId="35480EB1"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Increase due to catch up following illness</w:t>
            </w:r>
          </w:p>
        </w:tc>
      </w:tr>
      <w:tr w:rsidR="001D7AF3" w:rsidRPr="001D7AF3" w14:paraId="31F196AA"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499D5F5B" w14:textId="7CE60371"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xml:space="preserve">EON </w:t>
            </w:r>
            <w:r w:rsidR="00CE1243">
              <w:rPr>
                <w:rFonts w:ascii="Calibri" w:eastAsia="Times New Roman" w:hAnsi="Calibri" w:cs="Times New Roman"/>
                <w:color w:val="000000"/>
                <w:lang w:eastAsia="en-US"/>
              </w:rPr>
              <w:t>–</w:t>
            </w:r>
            <w:r w:rsidRPr="001D7AF3">
              <w:rPr>
                <w:rFonts w:ascii="Calibri" w:eastAsia="Times New Roman" w:hAnsi="Calibri" w:cs="Times New Roman"/>
                <w:color w:val="000000"/>
                <w:lang w:eastAsia="en-US"/>
              </w:rPr>
              <w:t xml:space="preserve"> Streetlights</w:t>
            </w:r>
          </w:p>
        </w:tc>
        <w:tc>
          <w:tcPr>
            <w:tcW w:w="840" w:type="dxa"/>
            <w:tcBorders>
              <w:top w:val="nil"/>
              <w:left w:val="nil"/>
              <w:bottom w:val="single" w:sz="4" w:space="0" w:color="auto"/>
              <w:right w:val="single" w:sz="4" w:space="0" w:color="auto"/>
            </w:tcBorders>
            <w:shd w:val="clear" w:color="auto" w:fill="auto"/>
            <w:vAlign w:val="bottom"/>
            <w:hideMark/>
          </w:tcPr>
          <w:p w14:paraId="355FF81B"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100944</w:t>
            </w:r>
          </w:p>
        </w:tc>
        <w:tc>
          <w:tcPr>
            <w:tcW w:w="880" w:type="dxa"/>
            <w:tcBorders>
              <w:top w:val="nil"/>
              <w:left w:val="nil"/>
              <w:bottom w:val="single" w:sz="4" w:space="0" w:color="auto"/>
              <w:right w:val="single" w:sz="4" w:space="0" w:color="auto"/>
            </w:tcBorders>
            <w:shd w:val="clear" w:color="auto" w:fill="auto"/>
            <w:noWrap/>
            <w:vAlign w:val="bottom"/>
            <w:hideMark/>
          </w:tcPr>
          <w:p w14:paraId="3DBDF9AD"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14.54</w:t>
            </w:r>
          </w:p>
        </w:tc>
        <w:tc>
          <w:tcPr>
            <w:tcW w:w="800" w:type="dxa"/>
            <w:tcBorders>
              <w:top w:val="nil"/>
              <w:left w:val="nil"/>
              <w:bottom w:val="single" w:sz="4" w:space="0" w:color="auto"/>
              <w:right w:val="single" w:sz="4" w:space="0" w:color="auto"/>
            </w:tcBorders>
            <w:shd w:val="clear" w:color="auto" w:fill="auto"/>
            <w:noWrap/>
            <w:vAlign w:val="bottom"/>
            <w:hideMark/>
          </w:tcPr>
          <w:p w14:paraId="3C2041D5"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0.73</w:t>
            </w:r>
          </w:p>
        </w:tc>
        <w:tc>
          <w:tcPr>
            <w:tcW w:w="940" w:type="dxa"/>
            <w:tcBorders>
              <w:top w:val="nil"/>
              <w:left w:val="nil"/>
              <w:bottom w:val="single" w:sz="4" w:space="0" w:color="auto"/>
              <w:right w:val="single" w:sz="4" w:space="0" w:color="auto"/>
            </w:tcBorders>
            <w:shd w:val="clear" w:color="auto" w:fill="auto"/>
            <w:noWrap/>
            <w:vAlign w:val="bottom"/>
            <w:hideMark/>
          </w:tcPr>
          <w:p w14:paraId="3C8A5601"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15.27</w:t>
            </w:r>
          </w:p>
        </w:tc>
        <w:tc>
          <w:tcPr>
            <w:tcW w:w="2500" w:type="dxa"/>
            <w:tcBorders>
              <w:top w:val="nil"/>
              <w:left w:val="nil"/>
              <w:bottom w:val="single" w:sz="4" w:space="0" w:color="auto"/>
              <w:right w:val="single" w:sz="4" w:space="0" w:color="auto"/>
            </w:tcBorders>
            <w:shd w:val="clear" w:color="auto" w:fill="auto"/>
            <w:vAlign w:val="bottom"/>
            <w:hideMark/>
          </w:tcPr>
          <w:p w14:paraId="22124519"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6D765886"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1C2DD5A5"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Stephenson Smart - Payroll 201617</w:t>
            </w:r>
          </w:p>
        </w:tc>
        <w:tc>
          <w:tcPr>
            <w:tcW w:w="840" w:type="dxa"/>
            <w:tcBorders>
              <w:top w:val="nil"/>
              <w:left w:val="nil"/>
              <w:bottom w:val="single" w:sz="4" w:space="0" w:color="auto"/>
              <w:right w:val="single" w:sz="4" w:space="0" w:color="auto"/>
            </w:tcBorders>
            <w:shd w:val="clear" w:color="auto" w:fill="auto"/>
            <w:vAlign w:val="bottom"/>
            <w:hideMark/>
          </w:tcPr>
          <w:p w14:paraId="2569E546"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100945</w:t>
            </w:r>
          </w:p>
        </w:tc>
        <w:tc>
          <w:tcPr>
            <w:tcW w:w="880" w:type="dxa"/>
            <w:tcBorders>
              <w:top w:val="nil"/>
              <w:left w:val="nil"/>
              <w:bottom w:val="single" w:sz="4" w:space="0" w:color="auto"/>
              <w:right w:val="single" w:sz="4" w:space="0" w:color="auto"/>
            </w:tcBorders>
            <w:shd w:val="clear" w:color="auto" w:fill="auto"/>
            <w:noWrap/>
            <w:vAlign w:val="bottom"/>
            <w:hideMark/>
          </w:tcPr>
          <w:p w14:paraId="6A8D6919"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168.00</w:t>
            </w:r>
          </w:p>
        </w:tc>
        <w:tc>
          <w:tcPr>
            <w:tcW w:w="800" w:type="dxa"/>
            <w:tcBorders>
              <w:top w:val="nil"/>
              <w:left w:val="nil"/>
              <w:bottom w:val="single" w:sz="4" w:space="0" w:color="auto"/>
              <w:right w:val="single" w:sz="4" w:space="0" w:color="auto"/>
            </w:tcBorders>
            <w:shd w:val="clear" w:color="auto" w:fill="auto"/>
            <w:noWrap/>
            <w:vAlign w:val="bottom"/>
            <w:hideMark/>
          </w:tcPr>
          <w:p w14:paraId="4E05C68A"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33.60</w:t>
            </w:r>
          </w:p>
        </w:tc>
        <w:tc>
          <w:tcPr>
            <w:tcW w:w="940" w:type="dxa"/>
            <w:tcBorders>
              <w:top w:val="nil"/>
              <w:left w:val="nil"/>
              <w:bottom w:val="single" w:sz="4" w:space="0" w:color="auto"/>
              <w:right w:val="single" w:sz="4" w:space="0" w:color="auto"/>
            </w:tcBorders>
            <w:shd w:val="clear" w:color="auto" w:fill="auto"/>
            <w:noWrap/>
            <w:vAlign w:val="bottom"/>
            <w:hideMark/>
          </w:tcPr>
          <w:p w14:paraId="4E9E6988"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201.60</w:t>
            </w:r>
          </w:p>
        </w:tc>
        <w:tc>
          <w:tcPr>
            <w:tcW w:w="2500" w:type="dxa"/>
            <w:tcBorders>
              <w:top w:val="nil"/>
              <w:left w:val="nil"/>
              <w:bottom w:val="single" w:sz="4" w:space="0" w:color="auto"/>
              <w:right w:val="single" w:sz="4" w:space="0" w:color="auto"/>
            </w:tcBorders>
            <w:shd w:val="clear" w:color="auto" w:fill="auto"/>
            <w:vAlign w:val="bottom"/>
            <w:hideMark/>
          </w:tcPr>
          <w:p w14:paraId="2E437899"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5870614D" w14:textId="77777777" w:rsidTr="001D7AF3">
        <w:trPr>
          <w:trHeight w:val="285"/>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702F0FCD"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West Dereham Village Hall - Hall Hire Jan-March 17</w:t>
            </w:r>
          </w:p>
        </w:tc>
        <w:tc>
          <w:tcPr>
            <w:tcW w:w="840" w:type="dxa"/>
            <w:tcBorders>
              <w:top w:val="nil"/>
              <w:left w:val="nil"/>
              <w:bottom w:val="single" w:sz="4" w:space="0" w:color="auto"/>
              <w:right w:val="single" w:sz="4" w:space="0" w:color="auto"/>
            </w:tcBorders>
            <w:shd w:val="clear" w:color="auto" w:fill="auto"/>
            <w:vAlign w:val="bottom"/>
            <w:hideMark/>
          </w:tcPr>
          <w:p w14:paraId="587E26E1"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100946</w:t>
            </w:r>
          </w:p>
        </w:tc>
        <w:tc>
          <w:tcPr>
            <w:tcW w:w="880" w:type="dxa"/>
            <w:tcBorders>
              <w:top w:val="nil"/>
              <w:left w:val="nil"/>
              <w:bottom w:val="single" w:sz="4" w:space="0" w:color="auto"/>
              <w:right w:val="single" w:sz="4" w:space="0" w:color="auto"/>
            </w:tcBorders>
            <w:shd w:val="clear" w:color="auto" w:fill="auto"/>
            <w:noWrap/>
            <w:vAlign w:val="bottom"/>
            <w:hideMark/>
          </w:tcPr>
          <w:p w14:paraId="7AA665DE"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100.00</w:t>
            </w:r>
          </w:p>
        </w:tc>
        <w:tc>
          <w:tcPr>
            <w:tcW w:w="800" w:type="dxa"/>
            <w:tcBorders>
              <w:top w:val="nil"/>
              <w:left w:val="nil"/>
              <w:bottom w:val="single" w:sz="4" w:space="0" w:color="auto"/>
              <w:right w:val="single" w:sz="4" w:space="0" w:color="auto"/>
            </w:tcBorders>
            <w:shd w:val="clear" w:color="auto" w:fill="auto"/>
            <w:noWrap/>
            <w:vAlign w:val="bottom"/>
            <w:hideMark/>
          </w:tcPr>
          <w:p w14:paraId="5C9EF793"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0.00</w:t>
            </w:r>
          </w:p>
        </w:tc>
        <w:tc>
          <w:tcPr>
            <w:tcW w:w="940" w:type="dxa"/>
            <w:tcBorders>
              <w:top w:val="nil"/>
              <w:left w:val="nil"/>
              <w:bottom w:val="single" w:sz="4" w:space="0" w:color="auto"/>
              <w:right w:val="single" w:sz="4" w:space="0" w:color="auto"/>
            </w:tcBorders>
            <w:shd w:val="clear" w:color="auto" w:fill="auto"/>
            <w:noWrap/>
            <w:vAlign w:val="bottom"/>
            <w:hideMark/>
          </w:tcPr>
          <w:p w14:paraId="598C9B0B"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100.00</w:t>
            </w:r>
          </w:p>
        </w:tc>
        <w:tc>
          <w:tcPr>
            <w:tcW w:w="2500" w:type="dxa"/>
            <w:tcBorders>
              <w:top w:val="nil"/>
              <w:left w:val="nil"/>
              <w:bottom w:val="single" w:sz="4" w:space="0" w:color="auto"/>
              <w:right w:val="single" w:sz="4" w:space="0" w:color="auto"/>
            </w:tcBorders>
            <w:shd w:val="clear" w:color="auto" w:fill="auto"/>
            <w:vAlign w:val="bottom"/>
            <w:hideMark/>
          </w:tcPr>
          <w:p w14:paraId="0224CA45"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2C9AE39F"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6A51B591"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BCKLWN - Dog Waste Bins</w:t>
            </w:r>
          </w:p>
        </w:tc>
        <w:tc>
          <w:tcPr>
            <w:tcW w:w="840" w:type="dxa"/>
            <w:tcBorders>
              <w:top w:val="nil"/>
              <w:left w:val="nil"/>
              <w:bottom w:val="single" w:sz="4" w:space="0" w:color="auto"/>
              <w:right w:val="single" w:sz="4" w:space="0" w:color="auto"/>
            </w:tcBorders>
            <w:shd w:val="clear" w:color="auto" w:fill="auto"/>
            <w:vAlign w:val="bottom"/>
            <w:hideMark/>
          </w:tcPr>
          <w:p w14:paraId="5BAF706A"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100947</w:t>
            </w:r>
          </w:p>
        </w:tc>
        <w:tc>
          <w:tcPr>
            <w:tcW w:w="880" w:type="dxa"/>
            <w:tcBorders>
              <w:top w:val="nil"/>
              <w:left w:val="nil"/>
              <w:bottom w:val="nil"/>
              <w:right w:val="single" w:sz="4" w:space="0" w:color="auto"/>
            </w:tcBorders>
            <w:shd w:val="clear" w:color="auto" w:fill="auto"/>
            <w:noWrap/>
            <w:vAlign w:val="bottom"/>
            <w:hideMark/>
          </w:tcPr>
          <w:p w14:paraId="74786C32"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270.40</w:t>
            </w:r>
          </w:p>
        </w:tc>
        <w:tc>
          <w:tcPr>
            <w:tcW w:w="800" w:type="dxa"/>
            <w:tcBorders>
              <w:top w:val="nil"/>
              <w:left w:val="nil"/>
              <w:bottom w:val="nil"/>
              <w:right w:val="single" w:sz="4" w:space="0" w:color="auto"/>
            </w:tcBorders>
            <w:shd w:val="clear" w:color="auto" w:fill="auto"/>
            <w:noWrap/>
            <w:vAlign w:val="bottom"/>
            <w:hideMark/>
          </w:tcPr>
          <w:p w14:paraId="4ADBA443"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54.08</w:t>
            </w:r>
          </w:p>
        </w:tc>
        <w:tc>
          <w:tcPr>
            <w:tcW w:w="940" w:type="dxa"/>
            <w:tcBorders>
              <w:top w:val="nil"/>
              <w:left w:val="nil"/>
              <w:bottom w:val="single" w:sz="4" w:space="0" w:color="auto"/>
              <w:right w:val="single" w:sz="4" w:space="0" w:color="auto"/>
            </w:tcBorders>
            <w:shd w:val="clear" w:color="auto" w:fill="auto"/>
            <w:noWrap/>
            <w:vAlign w:val="bottom"/>
            <w:hideMark/>
          </w:tcPr>
          <w:p w14:paraId="67397FF8"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324.48</w:t>
            </w:r>
          </w:p>
        </w:tc>
        <w:tc>
          <w:tcPr>
            <w:tcW w:w="2500" w:type="dxa"/>
            <w:tcBorders>
              <w:top w:val="nil"/>
              <w:left w:val="nil"/>
              <w:bottom w:val="single" w:sz="4" w:space="0" w:color="auto"/>
              <w:right w:val="single" w:sz="4" w:space="0" w:color="auto"/>
            </w:tcBorders>
            <w:shd w:val="clear" w:color="auto" w:fill="auto"/>
            <w:vAlign w:val="bottom"/>
            <w:hideMark/>
          </w:tcPr>
          <w:p w14:paraId="23EF40EF"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504E6494"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4D1B1996"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NALC Annual Membership</w:t>
            </w:r>
          </w:p>
        </w:tc>
        <w:tc>
          <w:tcPr>
            <w:tcW w:w="840" w:type="dxa"/>
            <w:tcBorders>
              <w:top w:val="nil"/>
              <w:left w:val="nil"/>
              <w:bottom w:val="single" w:sz="4" w:space="0" w:color="auto"/>
              <w:right w:val="single" w:sz="4" w:space="0" w:color="auto"/>
            </w:tcBorders>
            <w:shd w:val="clear" w:color="auto" w:fill="auto"/>
            <w:vAlign w:val="bottom"/>
            <w:hideMark/>
          </w:tcPr>
          <w:p w14:paraId="23B16CA1"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100948</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68A12DDC"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123.73</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A6934CE"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0.00</w:t>
            </w:r>
          </w:p>
        </w:tc>
        <w:tc>
          <w:tcPr>
            <w:tcW w:w="940" w:type="dxa"/>
            <w:tcBorders>
              <w:top w:val="nil"/>
              <w:left w:val="nil"/>
              <w:bottom w:val="single" w:sz="4" w:space="0" w:color="auto"/>
              <w:right w:val="single" w:sz="4" w:space="0" w:color="auto"/>
            </w:tcBorders>
            <w:shd w:val="clear" w:color="auto" w:fill="auto"/>
            <w:noWrap/>
            <w:vAlign w:val="bottom"/>
            <w:hideMark/>
          </w:tcPr>
          <w:p w14:paraId="011B7B30"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123.73</w:t>
            </w:r>
          </w:p>
        </w:tc>
        <w:tc>
          <w:tcPr>
            <w:tcW w:w="2500" w:type="dxa"/>
            <w:tcBorders>
              <w:top w:val="nil"/>
              <w:left w:val="nil"/>
              <w:bottom w:val="single" w:sz="4" w:space="0" w:color="auto"/>
              <w:right w:val="single" w:sz="4" w:space="0" w:color="auto"/>
            </w:tcBorders>
            <w:shd w:val="clear" w:color="auto" w:fill="auto"/>
            <w:vAlign w:val="bottom"/>
            <w:hideMark/>
          </w:tcPr>
          <w:p w14:paraId="16518455"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3429E94E"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6A7573D7"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Came&amp;Company Local Council Insurance</w:t>
            </w:r>
          </w:p>
        </w:tc>
        <w:tc>
          <w:tcPr>
            <w:tcW w:w="840" w:type="dxa"/>
            <w:tcBorders>
              <w:top w:val="nil"/>
              <w:left w:val="nil"/>
              <w:bottom w:val="single" w:sz="4" w:space="0" w:color="auto"/>
              <w:right w:val="single" w:sz="4" w:space="0" w:color="auto"/>
            </w:tcBorders>
            <w:shd w:val="clear" w:color="auto" w:fill="auto"/>
            <w:vAlign w:val="bottom"/>
            <w:hideMark/>
          </w:tcPr>
          <w:p w14:paraId="36EA012F"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100949</w:t>
            </w:r>
          </w:p>
        </w:tc>
        <w:tc>
          <w:tcPr>
            <w:tcW w:w="880" w:type="dxa"/>
            <w:tcBorders>
              <w:top w:val="nil"/>
              <w:left w:val="nil"/>
              <w:bottom w:val="single" w:sz="4" w:space="0" w:color="auto"/>
              <w:right w:val="single" w:sz="4" w:space="0" w:color="auto"/>
            </w:tcBorders>
            <w:shd w:val="clear" w:color="auto" w:fill="auto"/>
            <w:noWrap/>
            <w:vAlign w:val="bottom"/>
            <w:hideMark/>
          </w:tcPr>
          <w:p w14:paraId="4A3C2823"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492.97</w:t>
            </w:r>
          </w:p>
        </w:tc>
        <w:tc>
          <w:tcPr>
            <w:tcW w:w="800" w:type="dxa"/>
            <w:tcBorders>
              <w:top w:val="nil"/>
              <w:left w:val="nil"/>
              <w:bottom w:val="single" w:sz="4" w:space="0" w:color="auto"/>
              <w:right w:val="single" w:sz="4" w:space="0" w:color="auto"/>
            </w:tcBorders>
            <w:shd w:val="clear" w:color="auto" w:fill="auto"/>
            <w:noWrap/>
            <w:vAlign w:val="bottom"/>
            <w:hideMark/>
          </w:tcPr>
          <w:p w14:paraId="00DCAC2C"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0.00</w:t>
            </w:r>
          </w:p>
        </w:tc>
        <w:tc>
          <w:tcPr>
            <w:tcW w:w="940" w:type="dxa"/>
            <w:tcBorders>
              <w:top w:val="nil"/>
              <w:left w:val="nil"/>
              <w:bottom w:val="single" w:sz="4" w:space="0" w:color="auto"/>
              <w:right w:val="single" w:sz="4" w:space="0" w:color="auto"/>
            </w:tcBorders>
            <w:shd w:val="clear" w:color="auto" w:fill="auto"/>
            <w:noWrap/>
            <w:vAlign w:val="bottom"/>
            <w:hideMark/>
          </w:tcPr>
          <w:p w14:paraId="2CC5C537"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492.97</w:t>
            </w:r>
          </w:p>
        </w:tc>
        <w:tc>
          <w:tcPr>
            <w:tcW w:w="2500" w:type="dxa"/>
            <w:tcBorders>
              <w:top w:val="nil"/>
              <w:left w:val="nil"/>
              <w:bottom w:val="single" w:sz="4" w:space="0" w:color="auto"/>
              <w:right w:val="single" w:sz="4" w:space="0" w:color="auto"/>
            </w:tcBorders>
            <w:shd w:val="clear" w:color="auto" w:fill="auto"/>
            <w:vAlign w:val="bottom"/>
            <w:hideMark/>
          </w:tcPr>
          <w:p w14:paraId="3A2B8F6C"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355F62CE"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46E82702"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Thomas B Bonnett - Goal Deposit</w:t>
            </w:r>
          </w:p>
        </w:tc>
        <w:tc>
          <w:tcPr>
            <w:tcW w:w="840" w:type="dxa"/>
            <w:tcBorders>
              <w:top w:val="nil"/>
              <w:left w:val="nil"/>
              <w:bottom w:val="single" w:sz="4" w:space="0" w:color="auto"/>
              <w:right w:val="single" w:sz="4" w:space="0" w:color="auto"/>
            </w:tcBorders>
            <w:shd w:val="clear" w:color="auto" w:fill="auto"/>
            <w:vAlign w:val="bottom"/>
            <w:hideMark/>
          </w:tcPr>
          <w:p w14:paraId="532D511D"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100950</w:t>
            </w:r>
          </w:p>
        </w:tc>
        <w:tc>
          <w:tcPr>
            <w:tcW w:w="880" w:type="dxa"/>
            <w:tcBorders>
              <w:top w:val="nil"/>
              <w:left w:val="nil"/>
              <w:bottom w:val="single" w:sz="4" w:space="0" w:color="auto"/>
              <w:right w:val="single" w:sz="4" w:space="0" w:color="auto"/>
            </w:tcBorders>
            <w:shd w:val="clear" w:color="auto" w:fill="auto"/>
            <w:noWrap/>
            <w:vAlign w:val="bottom"/>
            <w:hideMark/>
          </w:tcPr>
          <w:p w14:paraId="0C8DBA21"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1100.00</w:t>
            </w:r>
          </w:p>
        </w:tc>
        <w:tc>
          <w:tcPr>
            <w:tcW w:w="800" w:type="dxa"/>
            <w:tcBorders>
              <w:top w:val="nil"/>
              <w:left w:val="nil"/>
              <w:bottom w:val="single" w:sz="4" w:space="0" w:color="auto"/>
              <w:right w:val="single" w:sz="4" w:space="0" w:color="auto"/>
            </w:tcBorders>
            <w:shd w:val="clear" w:color="auto" w:fill="auto"/>
            <w:noWrap/>
            <w:vAlign w:val="bottom"/>
            <w:hideMark/>
          </w:tcPr>
          <w:p w14:paraId="342A2961"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220.00</w:t>
            </w:r>
          </w:p>
        </w:tc>
        <w:tc>
          <w:tcPr>
            <w:tcW w:w="940" w:type="dxa"/>
            <w:tcBorders>
              <w:top w:val="nil"/>
              <w:left w:val="nil"/>
              <w:bottom w:val="single" w:sz="4" w:space="0" w:color="auto"/>
              <w:right w:val="single" w:sz="4" w:space="0" w:color="auto"/>
            </w:tcBorders>
            <w:shd w:val="clear" w:color="auto" w:fill="auto"/>
            <w:noWrap/>
            <w:vAlign w:val="bottom"/>
            <w:hideMark/>
          </w:tcPr>
          <w:p w14:paraId="50823A37"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1,320.00</w:t>
            </w:r>
          </w:p>
        </w:tc>
        <w:tc>
          <w:tcPr>
            <w:tcW w:w="2500" w:type="dxa"/>
            <w:tcBorders>
              <w:top w:val="nil"/>
              <w:left w:val="nil"/>
              <w:bottom w:val="single" w:sz="4" w:space="0" w:color="auto"/>
              <w:right w:val="single" w:sz="4" w:space="0" w:color="auto"/>
            </w:tcBorders>
            <w:shd w:val="clear" w:color="auto" w:fill="auto"/>
            <w:vAlign w:val="bottom"/>
            <w:hideMark/>
          </w:tcPr>
          <w:p w14:paraId="2F0030DD"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0A8CA27E" w14:textId="77777777" w:rsidTr="001D7AF3">
        <w:trPr>
          <w:trHeight w:val="28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275E4E7B" w14:textId="039624EB"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xml:space="preserve">Wereham Parish Council </w:t>
            </w:r>
            <w:r w:rsidR="00CE1243">
              <w:rPr>
                <w:rFonts w:ascii="Calibri" w:eastAsia="Times New Roman" w:hAnsi="Calibri" w:cs="Times New Roman"/>
                <w:color w:val="000000"/>
                <w:lang w:eastAsia="en-US"/>
              </w:rPr>
              <w:t>–</w:t>
            </w:r>
            <w:r w:rsidRPr="001D7AF3">
              <w:rPr>
                <w:rFonts w:ascii="Calibri" w:eastAsia="Times New Roman" w:hAnsi="Calibri" w:cs="Times New Roman"/>
                <w:color w:val="000000"/>
                <w:lang w:eastAsia="en-US"/>
              </w:rPr>
              <w:t xml:space="preserve"> Printing</w:t>
            </w:r>
          </w:p>
        </w:tc>
        <w:tc>
          <w:tcPr>
            <w:tcW w:w="840" w:type="dxa"/>
            <w:tcBorders>
              <w:top w:val="nil"/>
              <w:left w:val="nil"/>
              <w:bottom w:val="single" w:sz="4" w:space="0" w:color="auto"/>
              <w:right w:val="single" w:sz="4" w:space="0" w:color="auto"/>
            </w:tcBorders>
            <w:shd w:val="clear" w:color="auto" w:fill="auto"/>
            <w:vAlign w:val="bottom"/>
            <w:hideMark/>
          </w:tcPr>
          <w:p w14:paraId="67F58FC2"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100951</w:t>
            </w:r>
          </w:p>
        </w:tc>
        <w:tc>
          <w:tcPr>
            <w:tcW w:w="880" w:type="dxa"/>
            <w:tcBorders>
              <w:top w:val="nil"/>
              <w:left w:val="nil"/>
              <w:bottom w:val="single" w:sz="4" w:space="0" w:color="auto"/>
              <w:right w:val="single" w:sz="4" w:space="0" w:color="auto"/>
            </w:tcBorders>
            <w:shd w:val="clear" w:color="auto" w:fill="auto"/>
            <w:noWrap/>
            <w:vAlign w:val="bottom"/>
            <w:hideMark/>
          </w:tcPr>
          <w:p w14:paraId="529905D4"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16.15</w:t>
            </w:r>
          </w:p>
        </w:tc>
        <w:tc>
          <w:tcPr>
            <w:tcW w:w="800" w:type="dxa"/>
            <w:tcBorders>
              <w:top w:val="nil"/>
              <w:left w:val="nil"/>
              <w:bottom w:val="single" w:sz="4" w:space="0" w:color="auto"/>
              <w:right w:val="single" w:sz="4" w:space="0" w:color="auto"/>
            </w:tcBorders>
            <w:shd w:val="clear" w:color="auto" w:fill="auto"/>
            <w:noWrap/>
            <w:vAlign w:val="bottom"/>
            <w:hideMark/>
          </w:tcPr>
          <w:p w14:paraId="538175A0"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0.00</w:t>
            </w:r>
          </w:p>
        </w:tc>
        <w:tc>
          <w:tcPr>
            <w:tcW w:w="940" w:type="dxa"/>
            <w:tcBorders>
              <w:top w:val="nil"/>
              <w:left w:val="nil"/>
              <w:bottom w:val="single" w:sz="4" w:space="0" w:color="auto"/>
              <w:right w:val="single" w:sz="4" w:space="0" w:color="auto"/>
            </w:tcBorders>
            <w:shd w:val="clear" w:color="auto" w:fill="auto"/>
            <w:noWrap/>
            <w:vAlign w:val="bottom"/>
            <w:hideMark/>
          </w:tcPr>
          <w:p w14:paraId="288A4C46"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16.15</w:t>
            </w:r>
          </w:p>
        </w:tc>
        <w:tc>
          <w:tcPr>
            <w:tcW w:w="2500" w:type="dxa"/>
            <w:tcBorders>
              <w:top w:val="nil"/>
              <w:left w:val="nil"/>
              <w:bottom w:val="single" w:sz="4" w:space="0" w:color="auto"/>
              <w:right w:val="single" w:sz="4" w:space="0" w:color="auto"/>
            </w:tcBorders>
            <w:shd w:val="clear" w:color="auto" w:fill="auto"/>
            <w:vAlign w:val="bottom"/>
            <w:hideMark/>
          </w:tcPr>
          <w:p w14:paraId="5C9CE867"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3B60D222" w14:textId="77777777" w:rsidTr="001D7AF3">
        <w:trPr>
          <w:trHeight w:val="560"/>
        </w:trPr>
        <w:tc>
          <w:tcPr>
            <w:tcW w:w="4740" w:type="dxa"/>
            <w:tcBorders>
              <w:top w:val="nil"/>
              <w:left w:val="single" w:sz="4" w:space="0" w:color="auto"/>
              <w:bottom w:val="single" w:sz="4" w:space="0" w:color="auto"/>
              <w:right w:val="single" w:sz="4" w:space="0" w:color="auto"/>
            </w:tcBorders>
            <w:shd w:val="clear" w:color="auto" w:fill="auto"/>
            <w:vAlign w:val="bottom"/>
            <w:hideMark/>
          </w:tcPr>
          <w:p w14:paraId="504284E7"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Environment Agency - Drainage Rates 201617 - Allotment and FTB</w:t>
            </w:r>
          </w:p>
        </w:tc>
        <w:tc>
          <w:tcPr>
            <w:tcW w:w="840" w:type="dxa"/>
            <w:tcBorders>
              <w:top w:val="nil"/>
              <w:left w:val="nil"/>
              <w:bottom w:val="nil"/>
              <w:right w:val="single" w:sz="4" w:space="0" w:color="auto"/>
            </w:tcBorders>
            <w:shd w:val="clear" w:color="auto" w:fill="auto"/>
            <w:vAlign w:val="bottom"/>
            <w:hideMark/>
          </w:tcPr>
          <w:p w14:paraId="22F1768C"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100952</w:t>
            </w:r>
          </w:p>
        </w:tc>
        <w:tc>
          <w:tcPr>
            <w:tcW w:w="880" w:type="dxa"/>
            <w:tcBorders>
              <w:top w:val="nil"/>
              <w:left w:val="nil"/>
              <w:bottom w:val="single" w:sz="4" w:space="0" w:color="auto"/>
              <w:right w:val="single" w:sz="4" w:space="0" w:color="auto"/>
            </w:tcBorders>
            <w:shd w:val="clear" w:color="auto" w:fill="auto"/>
            <w:noWrap/>
            <w:vAlign w:val="bottom"/>
            <w:hideMark/>
          </w:tcPr>
          <w:p w14:paraId="245DB087"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16.23</w:t>
            </w:r>
          </w:p>
        </w:tc>
        <w:tc>
          <w:tcPr>
            <w:tcW w:w="800" w:type="dxa"/>
            <w:tcBorders>
              <w:top w:val="nil"/>
              <w:left w:val="nil"/>
              <w:bottom w:val="single" w:sz="4" w:space="0" w:color="auto"/>
              <w:right w:val="single" w:sz="4" w:space="0" w:color="auto"/>
            </w:tcBorders>
            <w:shd w:val="clear" w:color="auto" w:fill="auto"/>
            <w:noWrap/>
            <w:vAlign w:val="bottom"/>
            <w:hideMark/>
          </w:tcPr>
          <w:p w14:paraId="3949F273"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0.00</w:t>
            </w:r>
          </w:p>
        </w:tc>
        <w:tc>
          <w:tcPr>
            <w:tcW w:w="940" w:type="dxa"/>
            <w:tcBorders>
              <w:top w:val="nil"/>
              <w:left w:val="nil"/>
              <w:bottom w:val="single" w:sz="4" w:space="0" w:color="auto"/>
              <w:right w:val="single" w:sz="4" w:space="0" w:color="auto"/>
            </w:tcBorders>
            <w:shd w:val="clear" w:color="auto" w:fill="auto"/>
            <w:noWrap/>
            <w:vAlign w:val="bottom"/>
            <w:hideMark/>
          </w:tcPr>
          <w:p w14:paraId="64E70396"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16.23</w:t>
            </w:r>
          </w:p>
        </w:tc>
        <w:tc>
          <w:tcPr>
            <w:tcW w:w="2500" w:type="dxa"/>
            <w:tcBorders>
              <w:top w:val="nil"/>
              <w:left w:val="nil"/>
              <w:bottom w:val="single" w:sz="4" w:space="0" w:color="auto"/>
              <w:right w:val="single" w:sz="4" w:space="0" w:color="auto"/>
            </w:tcBorders>
            <w:shd w:val="clear" w:color="auto" w:fill="auto"/>
            <w:vAlign w:val="bottom"/>
            <w:hideMark/>
          </w:tcPr>
          <w:p w14:paraId="0D817B38"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677A4A05" w14:textId="77777777" w:rsidTr="001D7AF3">
        <w:trPr>
          <w:trHeight w:val="280"/>
        </w:trPr>
        <w:tc>
          <w:tcPr>
            <w:tcW w:w="4740" w:type="dxa"/>
            <w:tcBorders>
              <w:top w:val="nil"/>
              <w:left w:val="single" w:sz="4" w:space="0" w:color="auto"/>
              <w:bottom w:val="nil"/>
              <w:right w:val="single" w:sz="4" w:space="0" w:color="auto"/>
            </w:tcBorders>
            <w:shd w:val="clear" w:color="auto" w:fill="auto"/>
            <w:vAlign w:val="bottom"/>
            <w:hideMark/>
          </w:tcPr>
          <w:p w14:paraId="0C6A4470" w14:textId="1FA7A6E9"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xml:space="preserve">Post Office Ltd </w:t>
            </w:r>
            <w:r w:rsidR="00CE1243">
              <w:rPr>
                <w:rFonts w:ascii="Calibri" w:eastAsia="Times New Roman" w:hAnsi="Calibri" w:cs="Times New Roman"/>
                <w:color w:val="000000"/>
                <w:lang w:eastAsia="en-US"/>
              </w:rPr>
              <w:t>–</w:t>
            </w:r>
            <w:r w:rsidRPr="001D7AF3">
              <w:rPr>
                <w:rFonts w:ascii="Calibri" w:eastAsia="Times New Roman" w:hAnsi="Calibri" w:cs="Times New Roman"/>
                <w:color w:val="000000"/>
                <w:lang w:eastAsia="en-US"/>
              </w:rPr>
              <w:t xml:space="preserve"> HMRC</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63D0273F"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100953</w:t>
            </w:r>
          </w:p>
        </w:tc>
        <w:tc>
          <w:tcPr>
            <w:tcW w:w="880" w:type="dxa"/>
            <w:tcBorders>
              <w:top w:val="nil"/>
              <w:left w:val="nil"/>
              <w:bottom w:val="single" w:sz="4" w:space="0" w:color="auto"/>
              <w:right w:val="single" w:sz="4" w:space="0" w:color="auto"/>
            </w:tcBorders>
            <w:shd w:val="clear" w:color="auto" w:fill="auto"/>
            <w:noWrap/>
            <w:vAlign w:val="bottom"/>
            <w:hideMark/>
          </w:tcPr>
          <w:p w14:paraId="437E7C52"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£109.20</w:t>
            </w:r>
          </w:p>
        </w:tc>
        <w:tc>
          <w:tcPr>
            <w:tcW w:w="800" w:type="dxa"/>
            <w:tcBorders>
              <w:top w:val="nil"/>
              <w:left w:val="nil"/>
              <w:bottom w:val="single" w:sz="4" w:space="0" w:color="auto"/>
              <w:right w:val="single" w:sz="4" w:space="0" w:color="auto"/>
            </w:tcBorders>
            <w:shd w:val="clear" w:color="auto" w:fill="auto"/>
            <w:noWrap/>
            <w:vAlign w:val="bottom"/>
            <w:hideMark/>
          </w:tcPr>
          <w:p w14:paraId="667426DC"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£0.00</w:t>
            </w:r>
          </w:p>
        </w:tc>
        <w:tc>
          <w:tcPr>
            <w:tcW w:w="940" w:type="dxa"/>
            <w:tcBorders>
              <w:top w:val="nil"/>
              <w:left w:val="nil"/>
              <w:bottom w:val="single" w:sz="4" w:space="0" w:color="auto"/>
              <w:right w:val="single" w:sz="4" w:space="0" w:color="auto"/>
            </w:tcBorders>
            <w:shd w:val="clear" w:color="auto" w:fill="auto"/>
            <w:noWrap/>
            <w:vAlign w:val="bottom"/>
            <w:hideMark/>
          </w:tcPr>
          <w:p w14:paraId="1103B44B" w14:textId="77777777" w:rsidR="001D7AF3" w:rsidRPr="001D7AF3" w:rsidRDefault="001D7AF3" w:rsidP="001D7AF3">
            <w:pPr>
              <w:spacing w:after="0" w:line="240" w:lineRule="auto"/>
              <w:jc w:val="right"/>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£109.20</w:t>
            </w:r>
          </w:p>
        </w:tc>
        <w:tc>
          <w:tcPr>
            <w:tcW w:w="2500" w:type="dxa"/>
            <w:tcBorders>
              <w:top w:val="nil"/>
              <w:left w:val="nil"/>
              <w:bottom w:val="single" w:sz="4" w:space="0" w:color="auto"/>
              <w:right w:val="single" w:sz="4" w:space="0" w:color="auto"/>
            </w:tcBorders>
            <w:shd w:val="clear" w:color="auto" w:fill="auto"/>
            <w:vAlign w:val="bottom"/>
            <w:hideMark/>
          </w:tcPr>
          <w:p w14:paraId="56286A13"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r w:rsidR="001D7AF3" w:rsidRPr="001D7AF3" w14:paraId="1FA0F928" w14:textId="77777777" w:rsidTr="001D7AF3">
        <w:trPr>
          <w:trHeight w:val="28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689F7" w14:textId="77777777" w:rsidR="001D7AF3" w:rsidRPr="001D7AF3" w:rsidRDefault="001D7AF3" w:rsidP="001D7AF3">
            <w:pPr>
              <w:spacing w:after="0" w:line="240" w:lineRule="auto"/>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Total</w:t>
            </w:r>
          </w:p>
        </w:tc>
        <w:tc>
          <w:tcPr>
            <w:tcW w:w="840" w:type="dxa"/>
            <w:tcBorders>
              <w:top w:val="nil"/>
              <w:left w:val="nil"/>
              <w:bottom w:val="single" w:sz="4" w:space="0" w:color="auto"/>
              <w:right w:val="single" w:sz="4" w:space="0" w:color="auto"/>
            </w:tcBorders>
            <w:shd w:val="clear" w:color="auto" w:fill="auto"/>
            <w:vAlign w:val="bottom"/>
            <w:hideMark/>
          </w:tcPr>
          <w:p w14:paraId="3397B501" w14:textId="77777777" w:rsidR="001D7AF3" w:rsidRPr="001D7AF3" w:rsidRDefault="001D7AF3" w:rsidP="001D7AF3">
            <w:pPr>
              <w:spacing w:after="0" w:line="240" w:lineRule="auto"/>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 </w:t>
            </w:r>
          </w:p>
        </w:tc>
        <w:tc>
          <w:tcPr>
            <w:tcW w:w="880" w:type="dxa"/>
            <w:tcBorders>
              <w:top w:val="nil"/>
              <w:left w:val="nil"/>
              <w:bottom w:val="single" w:sz="4" w:space="0" w:color="auto"/>
              <w:right w:val="single" w:sz="4" w:space="0" w:color="auto"/>
            </w:tcBorders>
            <w:shd w:val="clear" w:color="auto" w:fill="auto"/>
            <w:noWrap/>
            <w:vAlign w:val="bottom"/>
            <w:hideMark/>
          </w:tcPr>
          <w:p w14:paraId="5E07ACE5" w14:textId="77777777" w:rsidR="001D7AF3" w:rsidRPr="001D7AF3" w:rsidRDefault="001D7AF3" w:rsidP="001D7AF3">
            <w:pPr>
              <w:spacing w:after="0" w:line="240" w:lineRule="auto"/>
              <w:jc w:val="right"/>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3189.23</w:t>
            </w:r>
          </w:p>
        </w:tc>
        <w:tc>
          <w:tcPr>
            <w:tcW w:w="800" w:type="dxa"/>
            <w:tcBorders>
              <w:top w:val="nil"/>
              <w:left w:val="nil"/>
              <w:bottom w:val="single" w:sz="4" w:space="0" w:color="auto"/>
              <w:right w:val="single" w:sz="4" w:space="0" w:color="auto"/>
            </w:tcBorders>
            <w:shd w:val="clear" w:color="auto" w:fill="auto"/>
            <w:noWrap/>
            <w:vAlign w:val="bottom"/>
            <w:hideMark/>
          </w:tcPr>
          <w:p w14:paraId="6780BC9C" w14:textId="77777777" w:rsidR="001D7AF3" w:rsidRPr="001D7AF3" w:rsidRDefault="001D7AF3" w:rsidP="001D7AF3">
            <w:pPr>
              <w:spacing w:after="0" w:line="240" w:lineRule="auto"/>
              <w:jc w:val="right"/>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308.41</w:t>
            </w:r>
          </w:p>
        </w:tc>
        <w:tc>
          <w:tcPr>
            <w:tcW w:w="940" w:type="dxa"/>
            <w:tcBorders>
              <w:top w:val="nil"/>
              <w:left w:val="nil"/>
              <w:bottom w:val="single" w:sz="4" w:space="0" w:color="auto"/>
              <w:right w:val="single" w:sz="4" w:space="0" w:color="auto"/>
            </w:tcBorders>
            <w:shd w:val="clear" w:color="auto" w:fill="auto"/>
            <w:noWrap/>
            <w:vAlign w:val="bottom"/>
            <w:hideMark/>
          </w:tcPr>
          <w:p w14:paraId="50D08A55" w14:textId="77777777" w:rsidR="001D7AF3" w:rsidRPr="001D7AF3" w:rsidRDefault="001D7AF3" w:rsidP="001D7AF3">
            <w:pPr>
              <w:spacing w:after="0" w:line="240" w:lineRule="auto"/>
              <w:jc w:val="right"/>
              <w:rPr>
                <w:rFonts w:ascii="Calibri" w:eastAsia="Times New Roman" w:hAnsi="Calibri" w:cs="Times New Roman"/>
                <w:b/>
                <w:bCs/>
                <w:color w:val="000000"/>
                <w:lang w:eastAsia="en-US"/>
              </w:rPr>
            </w:pPr>
            <w:r w:rsidRPr="001D7AF3">
              <w:rPr>
                <w:rFonts w:ascii="Calibri" w:eastAsia="Times New Roman" w:hAnsi="Calibri" w:cs="Times New Roman"/>
                <w:b/>
                <w:bCs/>
                <w:color w:val="000000"/>
                <w:lang w:eastAsia="en-US"/>
              </w:rPr>
              <w:t>3497.64</w:t>
            </w:r>
          </w:p>
        </w:tc>
        <w:tc>
          <w:tcPr>
            <w:tcW w:w="2500" w:type="dxa"/>
            <w:tcBorders>
              <w:top w:val="nil"/>
              <w:left w:val="nil"/>
              <w:bottom w:val="single" w:sz="4" w:space="0" w:color="auto"/>
              <w:right w:val="single" w:sz="4" w:space="0" w:color="auto"/>
            </w:tcBorders>
            <w:shd w:val="clear" w:color="auto" w:fill="auto"/>
            <w:vAlign w:val="bottom"/>
            <w:hideMark/>
          </w:tcPr>
          <w:p w14:paraId="6B57BAAA" w14:textId="77777777" w:rsidR="001D7AF3" w:rsidRPr="001D7AF3" w:rsidRDefault="001D7AF3" w:rsidP="001D7AF3">
            <w:pPr>
              <w:spacing w:after="0" w:line="240" w:lineRule="auto"/>
              <w:rPr>
                <w:rFonts w:ascii="Calibri" w:eastAsia="Times New Roman" w:hAnsi="Calibri" w:cs="Times New Roman"/>
                <w:color w:val="000000"/>
                <w:lang w:eastAsia="en-US"/>
              </w:rPr>
            </w:pPr>
            <w:r w:rsidRPr="001D7AF3">
              <w:rPr>
                <w:rFonts w:ascii="Calibri" w:eastAsia="Times New Roman" w:hAnsi="Calibri" w:cs="Times New Roman"/>
                <w:color w:val="000000"/>
                <w:lang w:eastAsia="en-US"/>
              </w:rPr>
              <w:t> </w:t>
            </w:r>
          </w:p>
        </w:tc>
      </w:tr>
    </w:tbl>
    <w:p w14:paraId="33F30BFB" w14:textId="77777777" w:rsidR="001D7AF3" w:rsidRDefault="001D7AF3"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p>
    <w:p w14:paraId="5872B643" w14:textId="670287FF" w:rsidR="00CB0227" w:rsidRDefault="00A42828"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r>
        <w:rPr>
          <w:rFonts w:eastAsia="Times New Roman" w:cs="Times New Roman"/>
          <w:bCs/>
          <w:color w:val="000000"/>
        </w:rPr>
        <w:t>CC comment</w:t>
      </w:r>
      <w:r w:rsidR="00CB0227">
        <w:rPr>
          <w:rFonts w:eastAsia="Times New Roman" w:cs="Times New Roman"/>
          <w:bCs/>
          <w:color w:val="000000"/>
        </w:rPr>
        <w:t>ed that t</w:t>
      </w:r>
      <w:r w:rsidR="00374202">
        <w:rPr>
          <w:rFonts w:eastAsia="Times New Roman" w:cs="Times New Roman"/>
          <w:bCs/>
          <w:color w:val="000000"/>
        </w:rPr>
        <w:t>he</w:t>
      </w:r>
      <w:r w:rsidR="00CB0227">
        <w:rPr>
          <w:rFonts w:eastAsia="Times New Roman" w:cs="Times New Roman"/>
          <w:bCs/>
          <w:color w:val="000000"/>
        </w:rPr>
        <w:t xml:space="preserve"> Councillors had queried the </w:t>
      </w:r>
      <w:r w:rsidR="00374202">
        <w:rPr>
          <w:rFonts w:eastAsia="Times New Roman" w:cs="Times New Roman"/>
          <w:bCs/>
          <w:color w:val="000000"/>
        </w:rPr>
        <w:t xml:space="preserve">Environment Agency </w:t>
      </w:r>
      <w:r w:rsidR="00A41862">
        <w:rPr>
          <w:rFonts w:eastAsia="Times New Roman" w:cs="Times New Roman"/>
          <w:bCs/>
          <w:color w:val="000000"/>
        </w:rPr>
        <w:t xml:space="preserve">invoice </w:t>
      </w:r>
      <w:r w:rsidR="00374202">
        <w:rPr>
          <w:rFonts w:eastAsia="Times New Roman" w:cs="Times New Roman"/>
          <w:bCs/>
          <w:color w:val="000000"/>
        </w:rPr>
        <w:t>for Drainage</w:t>
      </w:r>
      <w:r w:rsidR="00CB0227">
        <w:rPr>
          <w:rFonts w:eastAsia="Times New Roman" w:cs="Times New Roman"/>
          <w:bCs/>
          <w:color w:val="000000"/>
        </w:rPr>
        <w:t xml:space="preserve"> rates </w:t>
      </w:r>
      <w:r w:rsidR="00CB0227" w:rsidRPr="0088458B">
        <w:rPr>
          <w:rFonts w:eastAsia="Times New Roman" w:cs="Times New Roman"/>
          <w:bCs/>
        </w:rPr>
        <w:t>for 2016/17 that relates to the allotments and Farm Tenancy business land.</w:t>
      </w:r>
      <w:r w:rsidR="00374202" w:rsidRPr="0088458B">
        <w:rPr>
          <w:rFonts w:eastAsia="Times New Roman" w:cs="Times New Roman"/>
          <w:bCs/>
        </w:rPr>
        <w:t xml:space="preserve"> </w:t>
      </w:r>
      <w:r>
        <w:rPr>
          <w:rFonts w:eastAsia="Times New Roman" w:cs="Times New Roman"/>
          <w:bCs/>
          <w:color w:val="000000"/>
        </w:rPr>
        <w:t xml:space="preserve">Noted that this had been </w:t>
      </w:r>
      <w:r w:rsidR="00CB0227">
        <w:rPr>
          <w:rFonts w:eastAsia="Times New Roman" w:cs="Times New Roman"/>
          <w:bCs/>
          <w:color w:val="000000"/>
        </w:rPr>
        <w:t xml:space="preserve">clarified by the Locum Clerk and was cleared for payment. </w:t>
      </w:r>
    </w:p>
    <w:p w14:paraId="4868A551" w14:textId="77777777" w:rsidR="00CB0227" w:rsidRDefault="00CB0227"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p>
    <w:p w14:paraId="20341CC3" w14:textId="187C1AEA" w:rsidR="00113CA2" w:rsidRPr="00A42828" w:rsidRDefault="0088458B"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r>
        <w:rPr>
          <w:rFonts w:eastAsia="Times New Roman" w:cs="Times New Roman"/>
          <w:bCs/>
          <w:color w:val="000000"/>
        </w:rPr>
        <w:t>CC report</w:t>
      </w:r>
      <w:r w:rsidR="00A42828">
        <w:rPr>
          <w:rFonts w:eastAsia="Times New Roman" w:cs="Times New Roman"/>
          <w:bCs/>
          <w:color w:val="000000"/>
        </w:rPr>
        <w:t xml:space="preserve">ed that the Insurance payment of £492 was an annual payment, being part of a </w:t>
      </w:r>
      <w:r w:rsidR="00113CA2">
        <w:rPr>
          <w:rFonts w:eastAsia="Times New Roman" w:cs="Times New Roman"/>
          <w:bCs/>
          <w:color w:val="000000"/>
        </w:rPr>
        <w:t>3</w:t>
      </w:r>
      <w:r w:rsidR="00A42828">
        <w:rPr>
          <w:rFonts w:eastAsia="Times New Roman" w:cs="Times New Roman"/>
          <w:bCs/>
          <w:color w:val="000000"/>
        </w:rPr>
        <w:t xml:space="preserve"> </w:t>
      </w:r>
      <w:r w:rsidR="00113CA2">
        <w:rPr>
          <w:rFonts w:eastAsia="Times New Roman" w:cs="Times New Roman"/>
          <w:bCs/>
          <w:color w:val="000000"/>
        </w:rPr>
        <w:t xml:space="preserve">year agreement, </w:t>
      </w:r>
      <w:r w:rsidR="00A42828">
        <w:rPr>
          <w:rFonts w:eastAsia="Times New Roman" w:cs="Times New Roman"/>
          <w:bCs/>
          <w:color w:val="000000"/>
        </w:rPr>
        <w:t xml:space="preserve">adding that the premium had increased due to a rise in </w:t>
      </w:r>
      <w:r w:rsidR="00CB0227" w:rsidRPr="00CB0227">
        <w:rPr>
          <w:rFonts w:eastAsia="Times New Roman" w:cs="Times New Roman"/>
          <w:bCs/>
        </w:rPr>
        <w:t>Government tax</w:t>
      </w:r>
      <w:r w:rsidR="00CB0227">
        <w:rPr>
          <w:rFonts w:eastAsia="Times New Roman" w:cs="Times New Roman"/>
          <w:bCs/>
        </w:rPr>
        <w:t xml:space="preserve"> </w:t>
      </w:r>
      <w:r w:rsidR="00A42828">
        <w:rPr>
          <w:rFonts w:eastAsia="Times New Roman" w:cs="Times New Roman"/>
          <w:bCs/>
        </w:rPr>
        <w:t>and the addition</w:t>
      </w:r>
      <w:r w:rsidR="009051FC">
        <w:rPr>
          <w:rFonts w:eastAsia="Times New Roman" w:cs="Times New Roman"/>
          <w:bCs/>
        </w:rPr>
        <w:t xml:space="preserve">al </w:t>
      </w:r>
      <w:r w:rsidR="00A42828">
        <w:rPr>
          <w:rFonts w:eastAsia="Times New Roman" w:cs="Times New Roman"/>
          <w:bCs/>
        </w:rPr>
        <w:t xml:space="preserve">cover for the </w:t>
      </w:r>
      <w:r w:rsidR="009051FC">
        <w:rPr>
          <w:rFonts w:eastAsia="Times New Roman" w:cs="Times New Roman"/>
          <w:bCs/>
        </w:rPr>
        <w:t>new Village Gateway</w:t>
      </w:r>
      <w:r w:rsidR="00CB0227">
        <w:rPr>
          <w:rFonts w:eastAsia="Times New Roman" w:cs="Times New Roman"/>
          <w:bCs/>
        </w:rPr>
        <w:t>s</w:t>
      </w:r>
      <w:r w:rsidR="00A42828">
        <w:rPr>
          <w:rFonts w:eastAsia="Times New Roman" w:cs="Times New Roman"/>
          <w:bCs/>
        </w:rPr>
        <w:t>.</w:t>
      </w:r>
    </w:p>
    <w:p w14:paraId="5C1EFCFD" w14:textId="77777777" w:rsidR="00113CA2" w:rsidRDefault="00113CA2"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rPr>
      </w:pPr>
    </w:p>
    <w:p w14:paraId="3BF85008" w14:textId="39BD92B1" w:rsidR="00B332C6" w:rsidRDefault="00B332C6" w:rsidP="00B332C6">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color w:val="000000"/>
        </w:rPr>
      </w:pPr>
      <w:r>
        <w:rPr>
          <w:rFonts w:eastAsia="Times New Roman" w:cs="Times New Roman"/>
          <w:bCs/>
          <w:color w:val="000000"/>
        </w:rPr>
        <w:t>CC noted that the payment to the Borough Council for the Dog Bin Waste Emptying would now be paid following the Locum Clerk’s enquiry as</w:t>
      </w:r>
      <w:r w:rsidR="0048234A">
        <w:rPr>
          <w:rFonts w:eastAsia="Times New Roman" w:cs="Times New Roman"/>
          <w:bCs/>
          <w:color w:val="000000"/>
        </w:rPr>
        <w:t xml:space="preserve"> the empty space where the bin had been had apparently been cleared regularly although this had not been noticed by anyone in the village.</w:t>
      </w:r>
    </w:p>
    <w:p w14:paraId="40232211" w14:textId="77777777" w:rsidR="00B332C6" w:rsidRDefault="00B332C6"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rPr>
      </w:pPr>
    </w:p>
    <w:p w14:paraId="5FB31519" w14:textId="1DDF3280" w:rsidR="00113CA2" w:rsidRDefault="00C93934"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rPr>
      </w:pPr>
      <w:r>
        <w:rPr>
          <w:rFonts w:eastAsia="Times New Roman" w:cs="Times New Roman"/>
          <w:bCs/>
        </w:rPr>
        <w:t>A parishioner</w:t>
      </w:r>
      <w:r w:rsidR="00113CA2">
        <w:rPr>
          <w:rFonts w:eastAsia="Times New Roman" w:cs="Times New Roman"/>
          <w:bCs/>
        </w:rPr>
        <w:t xml:space="preserve"> queried the E.On </w:t>
      </w:r>
      <w:r>
        <w:rPr>
          <w:rFonts w:eastAsia="Times New Roman" w:cs="Times New Roman"/>
          <w:bCs/>
        </w:rPr>
        <w:t xml:space="preserve">electric </w:t>
      </w:r>
      <w:r w:rsidR="00113CA2">
        <w:rPr>
          <w:rFonts w:eastAsia="Times New Roman" w:cs="Times New Roman"/>
          <w:bCs/>
        </w:rPr>
        <w:t xml:space="preserve">bill </w:t>
      </w:r>
      <w:r w:rsidR="0088458B">
        <w:rPr>
          <w:rFonts w:eastAsia="Times New Roman" w:cs="Times New Roman"/>
          <w:bCs/>
        </w:rPr>
        <w:t>CC noted the Parish Cou</w:t>
      </w:r>
      <w:r>
        <w:rPr>
          <w:rFonts w:eastAsia="Times New Roman" w:cs="Times New Roman"/>
          <w:bCs/>
        </w:rPr>
        <w:t xml:space="preserve">ncil had </w:t>
      </w:r>
      <w:r w:rsidR="0021671F">
        <w:rPr>
          <w:rFonts w:eastAsia="Times New Roman" w:cs="Times New Roman"/>
          <w:bCs/>
        </w:rPr>
        <w:t>c</w:t>
      </w:r>
      <w:r w:rsidR="00113CA2">
        <w:rPr>
          <w:rFonts w:eastAsia="Times New Roman" w:cs="Times New Roman"/>
          <w:bCs/>
        </w:rPr>
        <w:t xml:space="preserve">hanged from electric to </w:t>
      </w:r>
      <w:r w:rsidR="0048234A">
        <w:rPr>
          <w:rFonts w:eastAsia="Times New Roman" w:cs="Times New Roman"/>
          <w:bCs/>
        </w:rPr>
        <w:t xml:space="preserve">an </w:t>
      </w:r>
      <w:r w:rsidR="00113CA2">
        <w:rPr>
          <w:rFonts w:eastAsia="Times New Roman" w:cs="Times New Roman"/>
          <w:bCs/>
        </w:rPr>
        <w:t>LED</w:t>
      </w:r>
      <w:r w:rsidR="0048234A">
        <w:rPr>
          <w:rFonts w:eastAsia="Times New Roman" w:cs="Times New Roman"/>
          <w:bCs/>
        </w:rPr>
        <w:t xml:space="preserve"> lamp post</w:t>
      </w:r>
      <w:r w:rsidR="00113CA2">
        <w:rPr>
          <w:rFonts w:eastAsia="Times New Roman" w:cs="Times New Roman"/>
          <w:bCs/>
        </w:rPr>
        <w:t xml:space="preserve"> </w:t>
      </w:r>
      <w:r>
        <w:rPr>
          <w:rFonts w:eastAsia="Times New Roman" w:cs="Times New Roman"/>
          <w:bCs/>
        </w:rPr>
        <w:t xml:space="preserve">and confirmed that it was </w:t>
      </w:r>
      <w:r w:rsidR="00113CA2">
        <w:rPr>
          <w:rFonts w:eastAsia="Times New Roman" w:cs="Times New Roman"/>
          <w:bCs/>
        </w:rPr>
        <w:t>annual cost</w:t>
      </w:r>
      <w:r>
        <w:rPr>
          <w:rFonts w:eastAsia="Times New Roman" w:cs="Times New Roman"/>
          <w:bCs/>
        </w:rPr>
        <w:t>.</w:t>
      </w:r>
    </w:p>
    <w:p w14:paraId="48C7209E" w14:textId="77777777" w:rsidR="00113CA2" w:rsidRDefault="00113CA2"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rPr>
      </w:pPr>
    </w:p>
    <w:p w14:paraId="1A3B21FF" w14:textId="5FE8E8F8" w:rsidR="00113CA2" w:rsidRDefault="00B332C6" w:rsidP="00E1461B">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both"/>
        <w:rPr>
          <w:rFonts w:eastAsia="Times New Roman" w:cs="Times New Roman"/>
          <w:bCs/>
        </w:rPr>
      </w:pPr>
      <w:r>
        <w:rPr>
          <w:rFonts w:eastAsia="Times New Roman" w:cs="Times New Roman"/>
          <w:bCs/>
        </w:rPr>
        <w:t>A parishioner queri</w:t>
      </w:r>
      <w:r w:rsidR="00113CA2">
        <w:rPr>
          <w:rFonts w:eastAsia="Times New Roman" w:cs="Times New Roman"/>
          <w:bCs/>
        </w:rPr>
        <w:t xml:space="preserve">ed </w:t>
      </w:r>
      <w:r w:rsidR="00736D75">
        <w:rPr>
          <w:rFonts w:eastAsia="Times New Roman" w:cs="Times New Roman"/>
          <w:bCs/>
        </w:rPr>
        <w:t xml:space="preserve">the </w:t>
      </w:r>
      <w:r w:rsidR="00113CA2">
        <w:rPr>
          <w:rFonts w:eastAsia="Times New Roman" w:cs="Times New Roman"/>
          <w:bCs/>
        </w:rPr>
        <w:t xml:space="preserve">Bonnets </w:t>
      </w:r>
      <w:r w:rsidR="00736D75">
        <w:rPr>
          <w:rFonts w:eastAsia="Times New Roman" w:cs="Times New Roman"/>
          <w:bCs/>
        </w:rPr>
        <w:t>quotation</w:t>
      </w:r>
      <w:r>
        <w:rPr>
          <w:rFonts w:eastAsia="Times New Roman" w:cs="Times New Roman"/>
          <w:bCs/>
        </w:rPr>
        <w:t xml:space="preserve"> </w:t>
      </w:r>
      <w:r w:rsidR="00736D75">
        <w:rPr>
          <w:rFonts w:eastAsia="Times New Roman" w:cs="Times New Roman"/>
          <w:bCs/>
        </w:rPr>
        <w:t xml:space="preserve">to provide the goalposts and questioned the number of quotes received. CC confirmed that </w:t>
      </w:r>
      <w:r w:rsidR="00113CA2">
        <w:rPr>
          <w:rFonts w:eastAsia="Times New Roman" w:cs="Times New Roman"/>
          <w:bCs/>
        </w:rPr>
        <w:t xml:space="preserve">4-5 quotes </w:t>
      </w:r>
      <w:r w:rsidR="00736D75">
        <w:rPr>
          <w:rFonts w:eastAsia="Times New Roman" w:cs="Times New Roman"/>
          <w:bCs/>
        </w:rPr>
        <w:t xml:space="preserve">had been received </w:t>
      </w:r>
      <w:r w:rsidR="00B32013">
        <w:rPr>
          <w:rFonts w:eastAsia="Times New Roman" w:cs="Times New Roman"/>
          <w:bCs/>
        </w:rPr>
        <w:t>and reviewed and noted the acceptance of the Bonnet’s quotation was based on cost</w:t>
      </w:r>
      <w:r w:rsidR="0048234A">
        <w:rPr>
          <w:rFonts w:eastAsia="Times New Roman" w:cs="Times New Roman"/>
          <w:bCs/>
        </w:rPr>
        <w:t xml:space="preserve"> and</w:t>
      </w:r>
      <w:r w:rsidR="00B32013">
        <w:rPr>
          <w:rFonts w:eastAsia="Times New Roman" w:cs="Times New Roman"/>
          <w:bCs/>
        </w:rPr>
        <w:t xml:space="preserve"> </w:t>
      </w:r>
      <w:r w:rsidR="0048234A">
        <w:rPr>
          <w:rFonts w:eastAsia="Times New Roman" w:cs="Times New Roman"/>
          <w:bCs/>
        </w:rPr>
        <w:t xml:space="preserve">statutory safety requirements </w:t>
      </w:r>
      <w:r w:rsidR="00113CA2">
        <w:rPr>
          <w:rFonts w:eastAsia="Times New Roman" w:cs="Times New Roman"/>
          <w:bCs/>
        </w:rPr>
        <w:t xml:space="preserve">– </w:t>
      </w:r>
      <w:r w:rsidR="00C93934">
        <w:rPr>
          <w:rFonts w:eastAsia="Times New Roman" w:cs="Times New Roman"/>
          <w:bCs/>
        </w:rPr>
        <w:t xml:space="preserve">The parishioner </w:t>
      </w:r>
      <w:r w:rsidR="00B32013">
        <w:rPr>
          <w:rFonts w:eastAsia="Times New Roman" w:cs="Times New Roman"/>
          <w:bCs/>
        </w:rPr>
        <w:t xml:space="preserve">offered </w:t>
      </w:r>
      <w:r w:rsidR="00C93934">
        <w:rPr>
          <w:rFonts w:eastAsia="Times New Roman" w:cs="Times New Roman"/>
          <w:bCs/>
        </w:rPr>
        <w:t xml:space="preserve">to provide </w:t>
      </w:r>
      <w:r w:rsidR="00B32013">
        <w:rPr>
          <w:rFonts w:eastAsia="Times New Roman" w:cs="Times New Roman"/>
          <w:bCs/>
        </w:rPr>
        <w:t>the name and address of another business that might quote for any future works.</w:t>
      </w:r>
    </w:p>
    <w:p w14:paraId="6BB65CFC" w14:textId="77777777" w:rsidR="00F3086E" w:rsidRDefault="00F3086E" w:rsidP="00E1461B">
      <w:pPr>
        <w:spacing w:after="0" w:line="240" w:lineRule="auto"/>
        <w:jc w:val="both"/>
        <w:rPr>
          <w:rFonts w:eastAsia="Times New Roman" w:cs="Times New Roman"/>
          <w:bCs/>
          <w:color w:val="000000"/>
        </w:rPr>
      </w:pPr>
    </w:p>
    <w:p w14:paraId="4E1A330C" w14:textId="77777777" w:rsidR="00DC76B1" w:rsidRPr="0088458B" w:rsidRDefault="00AC196A" w:rsidP="00E1461B">
      <w:pPr>
        <w:spacing w:after="0" w:line="240" w:lineRule="auto"/>
        <w:jc w:val="both"/>
        <w:rPr>
          <w:rFonts w:cs="Times New Roman"/>
        </w:rPr>
      </w:pPr>
      <w:r w:rsidRPr="0088458B">
        <w:rPr>
          <w:rFonts w:eastAsia="Times New Roman" w:cs="Times New Roman"/>
          <w:bCs/>
        </w:rPr>
        <w:t>T</w:t>
      </w:r>
      <w:r w:rsidR="00196C0F" w:rsidRPr="0088458B">
        <w:rPr>
          <w:rFonts w:eastAsia="Times New Roman" w:cs="Times New Roman"/>
          <w:bCs/>
        </w:rPr>
        <w:t xml:space="preserve">he </w:t>
      </w:r>
      <w:r w:rsidR="00A63A05" w:rsidRPr="0088458B">
        <w:rPr>
          <w:rFonts w:eastAsia="Times New Roman" w:cs="Times New Roman"/>
          <w:bCs/>
        </w:rPr>
        <w:t>p</w:t>
      </w:r>
      <w:r w:rsidR="00D1145F" w:rsidRPr="0088458B">
        <w:rPr>
          <w:rFonts w:eastAsia="Times New Roman" w:cs="Times New Roman"/>
          <w:bCs/>
        </w:rPr>
        <w:t xml:space="preserve">ayments </w:t>
      </w:r>
      <w:r w:rsidR="00A63A05" w:rsidRPr="0088458B">
        <w:rPr>
          <w:rFonts w:eastAsia="Times New Roman" w:cs="Times New Roman"/>
          <w:bCs/>
        </w:rPr>
        <w:t>were considered</w:t>
      </w:r>
      <w:r w:rsidR="00D1145F" w:rsidRPr="0088458B">
        <w:rPr>
          <w:rFonts w:eastAsia="Times New Roman" w:cs="Times New Roman"/>
          <w:bCs/>
        </w:rPr>
        <w:t xml:space="preserve"> </w:t>
      </w:r>
      <w:r w:rsidR="00D1145F" w:rsidRPr="0088458B">
        <w:rPr>
          <w:rFonts w:cs="Times New Roman"/>
        </w:rPr>
        <w:t>and approved</w:t>
      </w:r>
      <w:r w:rsidR="003A321F" w:rsidRPr="0088458B">
        <w:rPr>
          <w:rFonts w:cs="Times New Roman"/>
        </w:rPr>
        <w:t>.</w:t>
      </w:r>
      <w:r w:rsidR="005206C6" w:rsidRPr="0088458B">
        <w:rPr>
          <w:rFonts w:cs="Times New Roman"/>
        </w:rPr>
        <w:t xml:space="preserve"> </w:t>
      </w:r>
      <w:r w:rsidR="000E5229" w:rsidRPr="0088458B">
        <w:rPr>
          <w:rFonts w:cs="Times New Roman"/>
        </w:rPr>
        <w:t>Cheques to be signed at the end of the meeting.</w:t>
      </w:r>
      <w:r w:rsidR="005206C6" w:rsidRPr="0088458B">
        <w:rPr>
          <w:rFonts w:cs="Times New Roman"/>
        </w:rPr>
        <w:t xml:space="preserve"> </w:t>
      </w:r>
    </w:p>
    <w:p w14:paraId="5E2524CE" w14:textId="77777777" w:rsidR="00984AF9" w:rsidRDefault="00984AF9" w:rsidP="00E1461B">
      <w:pPr>
        <w:spacing w:after="0" w:line="240" w:lineRule="auto"/>
        <w:jc w:val="both"/>
        <w:rPr>
          <w:rFonts w:cs="Times New Roman"/>
        </w:rPr>
      </w:pPr>
    </w:p>
    <w:p w14:paraId="5201DDAF" w14:textId="76D50BFA" w:rsidR="00984AF9" w:rsidRDefault="00984AF9" w:rsidP="00E1461B">
      <w:pPr>
        <w:spacing w:after="0" w:line="240" w:lineRule="auto"/>
        <w:jc w:val="both"/>
        <w:rPr>
          <w:rFonts w:cs="Times New Roman"/>
        </w:rPr>
      </w:pPr>
      <w:r w:rsidRPr="00E1461B">
        <w:rPr>
          <w:rFonts w:cs="Times New Roman"/>
          <w:b/>
        </w:rPr>
        <w:t>RESOLVED</w:t>
      </w:r>
      <w:r w:rsidR="00CF2BD2">
        <w:rPr>
          <w:rFonts w:cs="Times New Roman"/>
        </w:rPr>
        <w:t xml:space="preserve">: </w:t>
      </w:r>
      <w:r w:rsidR="00CF2BD2">
        <w:rPr>
          <w:rFonts w:cs="Times New Roman"/>
        </w:rPr>
        <w:tab/>
      </w:r>
      <w:r>
        <w:rPr>
          <w:rFonts w:cs="Times New Roman"/>
        </w:rPr>
        <w:t>Payments as above approved.</w:t>
      </w:r>
    </w:p>
    <w:p w14:paraId="2CA25D2A" w14:textId="5E63DDDD" w:rsidR="000A2890" w:rsidRDefault="00984AF9" w:rsidP="00E1461B">
      <w:pPr>
        <w:spacing w:after="0" w:line="240" w:lineRule="auto"/>
        <w:jc w:val="both"/>
        <w:rPr>
          <w:rFonts w:cs="Times New Roman"/>
        </w:rPr>
      </w:pPr>
      <w:r>
        <w:rPr>
          <w:rFonts w:cs="Times New Roman"/>
        </w:rPr>
        <w:tab/>
      </w:r>
      <w:r>
        <w:rPr>
          <w:rFonts w:cs="Times New Roman"/>
        </w:rPr>
        <w:tab/>
        <w:t xml:space="preserve"> </w:t>
      </w:r>
    </w:p>
    <w:p w14:paraId="04A08AA1" w14:textId="4E88F779" w:rsidR="00CD3BB4" w:rsidRDefault="00151CE7" w:rsidP="00CD3BB4">
      <w:pPr>
        <w:spacing w:after="0" w:line="240" w:lineRule="auto"/>
        <w:jc w:val="both"/>
        <w:rPr>
          <w:rFonts w:cs="Times New Roman"/>
        </w:rPr>
      </w:pPr>
      <w:r>
        <w:rPr>
          <w:rFonts w:cs="Times New Roman"/>
          <w:b/>
        </w:rPr>
        <w:lastRenderedPageBreak/>
        <w:t>b</w:t>
      </w:r>
      <w:r w:rsidR="00CD3BB4">
        <w:rPr>
          <w:rFonts w:cs="Times New Roman"/>
          <w:b/>
        </w:rPr>
        <w:t xml:space="preserve">) </w:t>
      </w:r>
      <w:r w:rsidR="00B32013" w:rsidRPr="00CD3BB4">
        <w:rPr>
          <w:rFonts w:cs="Times New Roman"/>
          <w:b/>
        </w:rPr>
        <w:t>Cash Flow</w:t>
      </w:r>
      <w:r>
        <w:rPr>
          <w:rFonts w:cs="Times New Roman"/>
          <w:b/>
        </w:rPr>
        <w:t xml:space="preserve"> 2016/17</w:t>
      </w:r>
      <w:r w:rsidR="00B32013" w:rsidRPr="00CD3BB4">
        <w:rPr>
          <w:rFonts w:cs="Times New Roman"/>
        </w:rPr>
        <w:t xml:space="preserve"> - </w:t>
      </w:r>
      <w:r w:rsidR="003B0951" w:rsidRPr="00CD3BB4">
        <w:rPr>
          <w:rFonts w:cs="Times New Roman"/>
        </w:rPr>
        <w:t xml:space="preserve">The </w:t>
      </w:r>
      <w:r w:rsidR="00B9418A" w:rsidRPr="00CD3BB4">
        <w:rPr>
          <w:rFonts w:cs="Times New Roman"/>
        </w:rPr>
        <w:t xml:space="preserve">Locum </w:t>
      </w:r>
      <w:r>
        <w:rPr>
          <w:rFonts w:cs="Times New Roman"/>
        </w:rPr>
        <w:t>Clerk noted that the</w:t>
      </w:r>
      <w:r w:rsidR="00CD3BB4" w:rsidRPr="00CD3BB4">
        <w:rPr>
          <w:rFonts w:cs="Times New Roman"/>
        </w:rPr>
        <w:t xml:space="preserve"> cash flow showed </w:t>
      </w:r>
      <w:r w:rsidR="00D55C1D" w:rsidRPr="00CD3BB4">
        <w:rPr>
          <w:rFonts w:cs="Times New Roman"/>
        </w:rPr>
        <w:t xml:space="preserve">the accounts </w:t>
      </w:r>
      <w:r w:rsidR="00CD3BB4" w:rsidRPr="00CD3BB4">
        <w:rPr>
          <w:rFonts w:cs="Times New Roman"/>
        </w:rPr>
        <w:t xml:space="preserve">as </w:t>
      </w:r>
      <w:r w:rsidR="00D55C1D" w:rsidRPr="00CD3BB4">
        <w:rPr>
          <w:rFonts w:cs="Times New Roman"/>
        </w:rPr>
        <w:t>at the end of March</w:t>
      </w:r>
      <w:r w:rsidR="00CD3BB4" w:rsidRPr="00CD3BB4">
        <w:rPr>
          <w:rFonts w:cs="Times New Roman"/>
        </w:rPr>
        <w:t xml:space="preserve"> 2017</w:t>
      </w:r>
      <w:r w:rsidR="00D55C1D" w:rsidRPr="00CD3BB4">
        <w:rPr>
          <w:rFonts w:cs="Times New Roman"/>
        </w:rPr>
        <w:t xml:space="preserve"> for the financial year</w:t>
      </w:r>
      <w:r>
        <w:rPr>
          <w:rFonts w:cs="Times New Roman"/>
        </w:rPr>
        <w:t>,</w:t>
      </w:r>
      <w:r w:rsidR="00D55C1D" w:rsidRPr="00CD3BB4">
        <w:rPr>
          <w:rFonts w:cs="Times New Roman"/>
        </w:rPr>
        <w:t xml:space="preserve"> ahead of audit showing the whole cash flow for 2016/17</w:t>
      </w:r>
      <w:r w:rsidR="00CD3BB4" w:rsidRPr="00CD3BB4">
        <w:rPr>
          <w:rFonts w:cs="Times New Roman"/>
        </w:rPr>
        <w:t xml:space="preserve">. The Locum Clerk noted </w:t>
      </w:r>
      <w:r>
        <w:rPr>
          <w:rFonts w:cs="Times New Roman"/>
        </w:rPr>
        <w:t>a final</w:t>
      </w:r>
      <w:r w:rsidR="00D55C1D" w:rsidRPr="00CD3BB4">
        <w:rPr>
          <w:rFonts w:cs="Times New Roman"/>
        </w:rPr>
        <w:t xml:space="preserve"> income of £24,616, </w:t>
      </w:r>
      <w:r w:rsidR="00CD3BB4" w:rsidRPr="00CD3BB4">
        <w:rPr>
          <w:rFonts w:cs="Times New Roman"/>
        </w:rPr>
        <w:t xml:space="preserve">this being </w:t>
      </w:r>
      <w:r w:rsidR="00D55C1D" w:rsidRPr="00CD3BB4">
        <w:rPr>
          <w:rFonts w:cs="Times New Roman"/>
        </w:rPr>
        <w:t xml:space="preserve">in excess of the </w:t>
      </w:r>
      <w:r w:rsidR="0021671F">
        <w:rPr>
          <w:rFonts w:cs="Times New Roman"/>
        </w:rPr>
        <w:t xml:space="preserve">original </w:t>
      </w:r>
      <w:r w:rsidR="00D55C1D" w:rsidRPr="00CD3BB4">
        <w:rPr>
          <w:rFonts w:cs="Times New Roman"/>
        </w:rPr>
        <w:t>budget of £20</w:t>
      </w:r>
      <w:r w:rsidR="00CD3BB4" w:rsidRPr="00CD3BB4">
        <w:rPr>
          <w:rFonts w:cs="Times New Roman"/>
        </w:rPr>
        <w:t>,000</w:t>
      </w:r>
      <w:r w:rsidR="00D55C1D" w:rsidRPr="00CD3BB4">
        <w:rPr>
          <w:rFonts w:cs="Times New Roman"/>
        </w:rPr>
        <w:t>. The expenditure for the year was</w:t>
      </w:r>
      <w:r w:rsidR="00CD3BB4" w:rsidRPr="00CD3BB4">
        <w:rPr>
          <w:rFonts w:cs="Times New Roman"/>
        </w:rPr>
        <w:t xml:space="preserve"> noted as</w:t>
      </w:r>
      <w:r w:rsidR="00D55C1D" w:rsidRPr="00CD3BB4">
        <w:rPr>
          <w:rFonts w:cs="Times New Roman"/>
        </w:rPr>
        <w:t xml:space="preserve"> </w:t>
      </w:r>
      <w:r w:rsidR="00D55C1D" w:rsidRPr="0021671F">
        <w:rPr>
          <w:rFonts w:cs="Times New Roman"/>
        </w:rPr>
        <w:t xml:space="preserve">£29,826 </w:t>
      </w:r>
      <w:r w:rsidR="00D55C1D" w:rsidRPr="00CD3BB4">
        <w:rPr>
          <w:rFonts w:cs="Times New Roman"/>
        </w:rPr>
        <w:t>carrying forward £9,1</w:t>
      </w:r>
      <w:r w:rsidR="0021671F">
        <w:rPr>
          <w:rFonts w:cs="Times New Roman"/>
        </w:rPr>
        <w:t>07 to the</w:t>
      </w:r>
      <w:r w:rsidR="00D55C1D" w:rsidRPr="00CD3BB4">
        <w:rPr>
          <w:rFonts w:cs="Times New Roman"/>
        </w:rPr>
        <w:t xml:space="preserve"> current year</w:t>
      </w:r>
      <w:r w:rsidR="00CD3BB4" w:rsidRPr="00CD3BB4">
        <w:rPr>
          <w:rFonts w:cs="Times New Roman"/>
        </w:rPr>
        <w:t>, 2017/18</w:t>
      </w:r>
      <w:r>
        <w:rPr>
          <w:rFonts w:cs="Times New Roman"/>
        </w:rPr>
        <w:t>.</w:t>
      </w:r>
    </w:p>
    <w:p w14:paraId="22D1E680" w14:textId="77777777" w:rsidR="00151CE7" w:rsidRPr="00CD3BB4" w:rsidRDefault="00151CE7" w:rsidP="00CD3BB4">
      <w:pPr>
        <w:spacing w:after="0" w:line="240" w:lineRule="auto"/>
        <w:jc w:val="both"/>
        <w:rPr>
          <w:rFonts w:cs="Times New Roman"/>
        </w:rPr>
      </w:pPr>
    </w:p>
    <w:p w14:paraId="1685D4FF" w14:textId="778AB4B2" w:rsidR="00B32013" w:rsidRDefault="00151CE7" w:rsidP="00CD3BB4">
      <w:pPr>
        <w:spacing w:after="0" w:line="240" w:lineRule="auto"/>
        <w:jc w:val="both"/>
        <w:rPr>
          <w:rFonts w:cs="Times New Roman"/>
        </w:rPr>
      </w:pPr>
      <w:r>
        <w:rPr>
          <w:rFonts w:cs="Times New Roman"/>
        </w:rPr>
        <w:t>CC asked for clarification of the earmarked sums for items carried forward into the new year</w:t>
      </w:r>
      <w:r w:rsidR="0021671F">
        <w:rPr>
          <w:rFonts w:cs="Times New Roman"/>
        </w:rPr>
        <w:t xml:space="preserve"> (2017/18)</w:t>
      </w:r>
      <w:r>
        <w:rPr>
          <w:rFonts w:cs="Times New Roman"/>
        </w:rPr>
        <w:t xml:space="preserve"> and the Locum Clerk confirmed that these were </w:t>
      </w:r>
      <w:r w:rsidR="00D55C1D" w:rsidRPr="00CD3BB4">
        <w:rPr>
          <w:rFonts w:cs="Times New Roman"/>
        </w:rPr>
        <w:t xml:space="preserve">£1500 goalposts and a certain amount of contingency and the monies for elections, village green and village signs. </w:t>
      </w:r>
    </w:p>
    <w:p w14:paraId="7DFB8D4E" w14:textId="77777777" w:rsidR="00151CE7" w:rsidRDefault="00151CE7" w:rsidP="00CD3BB4">
      <w:pPr>
        <w:spacing w:after="0" w:line="240" w:lineRule="auto"/>
        <w:jc w:val="both"/>
        <w:rPr>
          <w:rFonts w:cs="Times New Roman"/>
        </w:rPr>
      </w:pPr>
    </w:p>
    <w:p w14:paraId="45252A15" w14:textId="7BF6730F" w:rsidR="00D55C1D" w:rsidRDefault="00151CE7" w:rsidP="00D55C1D">
      <w:pPr>
        <w:spacing w:after="0" w:line="240" w:lineRule="auto"/>
        <w:jc w:val="both"/>
        <w:rPr>
          <w:rFonts w:cs="Times New Roman"/>
        </w:rPr>
      </w:pPr>
      <w:r w:rsidRPr="00D23FAB">
        <w:rPr>
          <w:rFonts w:cs="Times New Roman"/>
          <w:b/>
        </w:rPr>
        <w:t>c) Cash Flow 2017/18</w:t>
      </w:r>
      <w:r>
        <w:rPr>
          <w:rFonts w:cs="Times New Roman"/>
        </w:rPr>
        <w:t xml:space="preserve"> – </w:t>
      </w:r>
      <w:r w:rsidR="0048234A">
        <w:rPr>
          <w:rFonts w:cs="Times New Roman"/>
        </w:rPr>
        <w:t>CC detailed suggested increases that were displayed on the overhead projector.</w:t>
      </w:r>
    </w:p>
    <w:p w14:paraId="49DB31EB" w14:textId="77777777" w:rsidR="005C54F9" w:rsidRDefault="005C54F9" w:rsidP="00D55C1D">
      <w:pPr>
        <w:spacing w:after="0" w:line="240" w:lineRule="auto"/>
        <w:jc w:val="both"/>
        <w:rPr>
          <w:rFonts w:cs="Times New Roman"/>
        </w:rPr>
      </w:pPr>
    </w:p>
    <w:p w14:paraId="7D0712E8" w14:textId="10C55F65" w:rsidR="005C54F9" w:rsidRDefault="005C54F9" w:rsidP="00D55C1D">
      <w:pPr>
        <w:spacing w:after="0" w:line="240" w:lineRule="auto"/>
        <w:jc w:val="both"/>
        <w:rPr>
          <w:rFonts w:cs="Times New Roman"/>
        </w:rPr>
      </w:pPr>
      <w:r>
        <w:rPr>
          <w:rFonts w:cs="Times New Roman"/>
        </w:rPr>
        <w:t xml:space="preserve">LH </w:t>
      </w:r>
      <w:r w:rsidR="00D23FAB">
        <w:rPr>
          <w:rFonts w:cs="Times New Roman"/>
        </w:rPr>
        <w:t>questioned the monies for the new l</w:t>
      </w:r>
      <w:r>
        <w:rPr>
          <w:rFonts w:cs="Times New Roman"/>
        </w:rPr>
        <w:t>aptop</w:t>
      </w:r>
      <w:r w:rsidR="00D23FAB">
        <w:rPr>
          <w:rFonts w:cs="Times New Roman"/>
        </w:rPr>
        <w:t xml:space="preserve"> and software? CC and the Locum Clerk advised that it was shown under the heading of Admin in the 2016/17 Cash Flow to be carried into the current year.</w:t>
      </w:r>
    </w:p>
    <w:p w14:paraId="7A19852B" w14:textId="77777777" w:rsidR="005C54F9" w:rsidRDefault="005C54F9" w:rsidP="00D55C1D">
      <w:pPr>
        <w:spacing w:after="0" w:line="240" w:lineRule="auto"/>
        <w:jc w:val="both"/>
        <w:rPr>
          <w:rFonts w:cs="Times New Roman"/>
        </w:rPr>
      </w:pPr>
    </w:p>
    <w:p w14:paraId="4016B543" w14:textId="1DB55B81" w:rsidR="005C54F9" w:rsidRPr="00CF2BD2" w:rsidRDefault="00CF2BD2" w:rsidP="00CF2BD2">
      <w:pPr>
        <w:spacing w:after="0" w:line="240" w:lineRule="auto"/>
        <w:jc w:val="both"/>
        <w:rPr>
          <w:rFonts w:cs="Times New Roman"/>
        </w:rPr>
      </w:pPr>
      <w:r>
        <w:rPr>
          <w:rFonts w:cs="Times New Roman"/>
          <w:b/>
        </w:rPr>
        <w:t xml:space="preserve">d) </w:t>
      </w:r>
      <w:r w:rsidR="005C54F9" w:rsidRPr="00CF2BD2">
        <w:rPr>
          <w:rFonts w:cs="Times New Roman"/>
          <w:b/>
        </w:rPr>
        <w:t>Review of Handyman</w:t>
      </w:r>
      <w:r w:rsidR="00D23FAB" w:rsidRPr="00CF2BD2">
        <w:rPr>
          <w:rFonts w:cs="Times New Roman"/>
          <w:b/>
        </w:rPr>
        <w:t>’s pay</w:t>
      </w:r>
      <w:r w:rsidR="00D23FAB" w:rsidRPr="00CF2BD2">
        <w:rPr>
          <w:rFonts w:cs="Times New Roman"/>
        </w:rPr>
        <w:t xml:space="preserve"> </w:t>
      </w:r>
      <w:r w:rsidR="00886FCA" w:rsidRPr="00CF2BD2">
        <w:rPr>
          <w:rFonts w:cs="Times New Roman"/>
        </w:rPr>
        <w:t>–</w:t>
      </w:r>
      <w:r w:rsidR="005C54F9" w:rsidRPr="00CF2BD2">
        <w:rPr>
          <w:rFonts w:cs="Times New Roman"/>
        </w:rPr>
        <w:t xml:space="preserve"> </w:t>
      </w:r>
      <w:r w:rsidR="00886FCA" w:rsidRPr="00CF2BD2">
        <w:rPr>
          <w:rFonts w:cs="Times New Roman"/>
        </w:rPr>
        <w:t>CC noted that the Handyman’s pay was reviewed ev</w:t>
      </w:r>
      <w:r w:rsidRPr="00CF2BD2">
        <w:rPr>
          <w:rFonts w:cs="Times New Roman"/>
        </w:rPr>
        <w:t xml:space="preserve">ery year under the terms of the </w:t>
      </w:r>
      <w:r w:rsidR="00886FCA" w:rsidRPr="00CF2BD2">
        <w:rPr>
          <w:rFonts w:cs="Times New Roman"/>
        </w:rPr>
        <w:t xml:space="preserve">contract. </w:t>
      </w:r>
      <w:r w:rsidRPr="00CF2BD2">
        <w:rPr>
          <w:rFonts w:cs="Times New Roman"/>
        </w:rPr>
        <w:t xml:space="preserve">CC commented that she felt he performed his duties </w:t>
      </w:r>
      <w:r w:rsidR="00820A94">
        <w:rPr>
          <w:rFonts w:cs="Times New Roman"/>
        </w:rPr>
        <w:t xml:space="preserve">satisfactorily </w:t>
      </w:r>
      <w:r w:rsidRPr="00CF2BD2">
        <w:rPr>
          <w:rFonts w:cs="Times New Roman"/>
        </w:rPr>
        <w:t xml:space="preserve">and the Council proposed an increase of 1.5% that would increase his salary </w:t>
      </w:r>
      <w:r w:rsidR="005C54F9" w:rsidRPr="00CF2BD2">
        <w:rPr>
          <w:rFonts w:cs="Times New Roman"/>
        </w:rPr>
        <w:t xml:space="preserve">from £8.00 to £8.12 </w:t>
      </w:r>
      <w:r w:rsidRPr="00CF2BD2">
        <w:rPr>
          <w:rFonts w:cs="Times New Roman"/>
        </w:rPr>
        <w:t>per hour.</w:t>
      </w:r>
    </w:p>
    <w:p w14:paraId="6367E6EA" w14:textId="77777777" w:rsidR="00CF2BD2" w:rsidRDefault="00CF2BD2" w:rsidP="00CF2BD2">
      <w:pPr>
        <w:spacing w:after="0" w:line="240" w:lineRule="auto"/>
        <w:jc w:val="both"/>
        <w:rPr>
          <w:rFonts w:cs="Times New Roman"/>
        </w:rPr>
      </w:pPr>
    </w:p>
    <w:p w14:paraId="05551B85" w14:textId="02D2FD28" w:rsidR="00CF2BD2" w:rsidRDefault="00CF2BD2" w:rsidP="00CF2BD2">
      <w:pPr>
        <w:spacing w:after="0" w:line="240" w:lineRule="auto"/>
        <w:jc w:val="both"/>
        <w:rPr>
          <w:rFonts w:cs="Times New Roman"/>
        </w:rPr>
      </w:pPr>
      <w:r w:rsidRPr="00CF2BD2">
        <w:rPr>
          <w:rFonts w:cs="Times New Roman"/>
          <w:b/>
        </w:rPr>
        <w:t>RESOLVED:</w:t>
      </w:r>
      <w:r>
        <w:rPr>
          <w:rFonts w:cs="Times New Roman"/>
        </w:rPr>
        <w:t xml:space="preserve"> To increase the Handyman’s pay by 1.5% to £8.12 per hour.</w:t>
      </w:r>
    </w:p>
    <w:p w14:paraId="66395F3E" w14:textId="77777777" w:rsidR="00CF2BD2" w:rsidRDefault="00CF2BD2" w:rsidP="00CF2BD2">
      <w:pPr>
        <w:spacing w:after="0" w:line="240" w:lineRule="auto"/>
        <w:jc w:val="both"/>
        <w:rPr>
          <w:rFonts w:cs="Times New Roman"/>
        </w:rPr>
      </w:pPr>
    </w:p>
    <w:p w14:paraId="4207BD3E" w14:textId="0DD6C55C" w:rsidR="00CF2BD2" w:rsidRDefault="00CF2BD2" w:rsidP="00CF2BD2">
      <w:pPr>
        <w:spacing w:after="0" w:line="240" w:lineRule="auto"/>
        <w:jc w:val="both"/>
        <w:rPr>
          <w:rFonts w:cs="Times New Roman"/>
        </w:rPr>
      </w:pPr>
      <w:r>
        <w:rPr>
          <w:rFonts w:cs="Times New Roman"/>
        </w:rPr>
        <w:t xml:space="preserve">e) To consider the Parish Council Insurance for 2017/18 – CC noted that this had been agreed when discussing the Payments earlier in the Agenda under item 63/17 a. </w:t>
      </w:r>
    </w:p>
    <w:p w14:paraId="1F539086" w14:textId="77777777" w:rsidR="00CF2BD2" w:rsidRDefault="00CF2BD2" w:rsidP="00CF2BD2">
      <w:pPr>
        <w:spacing w:after="0" w:line="240" w:lineRule="auto"/>
        <w:jc w:val="both"/>
        <w:rPr>
          <w:rFonts w:cs="Times New Roman"/>
        </w:rPr>
      </w:pPr>
    </w:p>
    <w:p w14:paraId="1F8EA179" w14:textId="582640BC" w:rsidR="00CF2BD2" w:rsidRDefault="00820A94" w:rsidP="00CF2BD2">
      <w:pPr>
        <w:spacing w:after="0" w:line="240" w:lineRule="auto"/>
        <w:jc w:val="both"/>
        <w:rPr>
          <w:rFonts w:cs="Times New Roman"/>
        </w:rPr>
      </w:pPr>
      <w:r>
        <w:rPr>
          <w:rFonts w:cs="Times New Roman"/>
        </w:rPr>
        <w:t xml:space="preserve">64/17 </w:t>
      </w:r>
      <w:r w:rsidR="00CF2BD2" w:rsidRPr="0000396C">
        <w:rPr>
          <w:rFonts w:cs="Times New Roman"/>
          <w:b/>
          <w:u w:val="single"/>
        </w:rPr>
        <w:t>To consider Parish Council Internal Affairs and Policies</w:t>
      </w:r>
      <w:r w:rsidR="00CF2BD2">
        <w:rPr>
          <w:rFonts w:cs="Times New Roman"/>
        </w:rPr>
        <w:t xml:space="preserve"> –</w:t>
      </w:r>
      <w:r w:rsidR="0000396C">
        <w:rPr>
          <w:rFonts w:cs="Times New Roman"/>
        </w:rPr>
        <w:t xml:space="preserve"> CC noted that this </w:t>
      </w:r>
      <w:r w:rsidR="00CF2BD2">
        <w:rPr>
          <w:rFonts w:cs="Times New Roman"/>
        </w:rPr>
        <w:t xml:space="preserve">would also include </w:t>
      </w:r>
      <w:r w:rsidR="00CC6FC3">
        <w:rPr>
          <w:rFonts w:cs="Times New Roman"/>
        </w:rPr>
        <w:t xml:space="preserve">those </w:t>
      </w:r>
      <w:r w:rsidR="0000396C">
        <w:rPr>
          <w:rFonts w:cs="Times New Roman"/>
        </w:rPr>
        <w:t>item</w:t>
      </w:r>
      <w:r w:rsidR="00CC6FC3">
        <w:rPr>
          <w:rFonts w:cs="Times New Roman"/>
        </w:rPr>
        <w:t>s from</w:t>
      </w:r>
      <w:r w:rsidR="0000396C">
        <w:rPr>
          <w:rFonts w:cs="Times New Roman"/>
        </w:rPr>
        <w:t xml:space="preserve"> </w:t>
      </w:r>
      <w:r w:rsidR="00CC6FC3">
        <w:rPr>
          <w:rFonts w:cs="Times New Roman"/>
        </w:rPr>
        <w:t xml:space="preserve">point 14 </w:t>
      </w:r>
      <w:r w:rsidR="0000396C">
        <w:rPr>
          <w:rFonts w:cs="Times New Roman"/>
        </w:rPr>
        <w:t>on the Agenda.</w:t>
      </w:r>
    </w:p>
    <w:p w14:paraId="3C1012C0" w14:textId="77777777" w:rsidR="00CF2BD2" w:rsidRDefault="00CF2BD2" w:rsidP="00CF2BD2">
      <w:pPr>
        <w:spacing w:after="0" w:line="240" w:lineRule="auto"/>
        <w:jc w:val="both"/>
        <w:rPr>
          <w:rFonts w:cs="Times New Roman"/>
        </w:rPr>
      </w:pPr>
    </w:p>
    <w:p w14:paraId="78BAD705" w14:textId="461C5C3F" w:rsidR="0000396C" w:rsidRDefault="0000396C" w:rsidP="0000396C">
      <w:pPr>
        <w:pStyle w:val="ListParagraph"/>
        <w:numPr>
          <w:ilvl w:val="0"/>
          <w:numId w:val="24"/>
        </w:numPr>
        <w:spacing w:after="0" w:line="240" w:lineRule="auto"/>
        <w:ind w:left="284" w:hanging="284"/>
        <w:jc w:val="both"/>
        <w:rPr>
          <w:rFonts w:cs="Times New Roman"/>
        </w:rPr>
      </w:pPr>
      <w:r w:rsidRPr="00820A94">
        <w:rPr>
          <w:rFonts w:cs="Times New Roman"/>
          <w:b/>
        </w:rPr>
        <w:t>Statement of Internal Control 2016/17</w:t>
      </w:r>
      <w:r w:rsidRPr="0000396C">
        <w:rPr>
          <w:rFonts w:cs="Times New Roman"/>
        </w:rPr>
        <w:t xml:space="preserve"> – </w:t>
      </w:r>
      <w:r>
        <w:rPr>
          <w:rFonts w:cs="Times New Roman"/>
        </w:rPr>
        <w:t xml:space="preserve">CC noted that the Statement had been circulated to all Councillors. PB noted one or two typos, however the councillors </w:t>
      </w:r>
      <w:r w:rsidR="00A776A3">
        <w:rPr>
          <w:rFonts w:cs="Times New Roman"/>
        </w:rPr>
        <w:t>were happy with the content.</w:t>
      </w:r>
    </w:p>
    <w:p w14:paraId="489EDEF7" w14:textId="77777777" w:rsidR="0000396C" w:rsidRDefault="0000396C" w:rsidP="0000396C">
      <w:pPr>
        <w:spacing w:after="0" w:line="240" w:lineRule="auto"/>
        <w:jc w:val="both"/>
        <w:rPr>
          <w:rFonts w:cs="Times New Roman"/>
        </w:rPr>
      </w:pPr>
    </w:p>
    <w:p w14:paraId="11DC94CE" w14:textId="1FEF4CA0" w:rsidR="0000396C" w:rsidRDefault="0000396C" w:rsidP="00BF601F">
      <w:pPr>
        <w:pStyle w:val="ListParagraph"/>
        <w:numPr>
          <w:ilvl w:val="0"/>
          <w:numId w:val="24"/>
        </w:numPr>
        <w:spacing w:after="0" w:line="240" w:lineRule="auto"/>
        <w:ind w:left="284" w:hanging="284"/>
        <w:jc w:val="both"/>
        <w:rPr>
          <w:rFonts w:cs="Times New Roman"/>
        </w:rPr>
      </w:pPr>
      <w:r w:rsidRPr="00BF601F">
        <w:rPr>
          <w:rFonts w:cs="Times New Roman"/>
          <w:b/>
        </w:rPr>
        <w:t xml:space="preserve">Review </w:t>
      </w:r>
      <w:r w:rsidR="00BF601F" w:rsidRPr="00BF601F">
        <w:rPr>
          <w:rFonts w:cs="Times New Roman"/>
          <w:b/>
        </w:rPr>
        <w:t xml:space="preserve">the Content </w:t>
      </w:r>
      <w:r w:rsidRPr="00BF601F">
        <w:rPr>
          <w:rFonts w:cs="Times New Roman"/>
          <w:b/>
        </w:rPr>
        <w:t>of Councillors’ Register of interests Forms</w:t>
      </w:r>
      <w:r w:rsidRPr="0000396C">
        <w:rPr>
          <w:rFonts w:cs="Times New Roman"/>
        </w:rPr>
        <w:t xml:space="preserve"> </w:t>
      </w:r>
      <w:r>
        <w:rPr>
          <w:rFonts w:cs="Times New Roman"/>
        </w:rPr>
        <w:t>–</w:t>
      </w:r>
      <w:r w:rsidR="00BF601F">
        <w:rPr>
          <w:rFonts w:cs="Times New Roman"/>
        </w:rPr>
        <w:t xml:space="preserve"> </w:t>
      </w:r>
      <w:r w:rsidR="00BF601F" w:rsidRPr="00BF601F">
        <w:rPr>
          <w:rFonts w:cs="Times New Roman"/>
        </w:rPr>
        <w:t>CC reported no change. CW noted an address change to be added to the Parish Council website by the Clerk. PB to update her status to retired. LH noted no change</w:t>
      </w:r>
      <w:r w:rsidR="00BF601F">
        <w:rPr>
          <w:rFonts w:cs="Times New Roman"/>
        </w:rPr>
        <w:t>. PK noted no change. PW noted no change.</w:t>
      </w:r>
    </w:p>
    <w:p w14:paraId="5CA1B96A" w14:textId="77777777" w:rsidR="00BF601F" w:rsidRPr="00BF601F" w:rsidRDefault="00BF601F" w:rsidP="00BF601F">
      <w:pPr>
        <w:spacing w:after="0" w:line="240" w:lineRule="auto"/>
        <w:jc w:val="both"/>
        <w:rPr>
          <w:rFonts w:cs="Times New Roman"/>
        </w:rPr>
      </w:pPr>
    </w:p>
    <w:p w14:paraId="3A5B5391" w14:textId="4AD396B5" w:rsidR="00BF601F" w:rsidRDefault="00BF601F" w:rsidP="00BF601F">
      <w:pPr>
        <w:pStyle w:val="ListParagraph"/>
        <w:numPr>
          <w:ilvl w:val="0"/>
          <w:numId w:val="24"/>
        </w:numPr>
        <w:spacing w:after="0" w:line="240" w:lineRule="auto"/>
        <w:ind w:left="284" w:hanging="284"/>
        <w:jc w:val="both"/>
        <w:rPr>
          <w:rFonts w:cs="Times New Roman"/>
        </w:rPr>
      </w:pPr>
      <w:r w:rsidRPr="000B5F4A">
        <w:rPr>
          <w:rFonts w:cs="Times New Roman"/>
          <w:b/>
        </w:rPr>
        <w:t>Cemetery Fees</w:t>
      </w:r>
      <w:r>
        <w:rPr>
          <w:rFonts w:cs="Times New Roman"/>
        </w:rPr>
        <w:t xml:space="preserve"> – CC reported that there were some increases. CC and the Locum Cle</w:t>
      </w:r>
      <w:r w:rsidR="000B3BAD">
        <w:rPr>
          <w:rFonts w:cs="Times New Roman"/>
        </w:rPr>
        <w:t>rk noted the following increased fees</w:t>
      </w:r>
      <w:r w:rsidR="000B5F4A">
        <w:rPr>
          <w:rFonts w:cs="Times New Roman"/>
        </w:rPr>
        <w:t xml:space="preserve"> to the meeting.</w:t>
      </w:r>
    </w:p>
    <w:p w14:paraId="37EF7F52" w14:textId="77777777" w:rsidR="000B3BAD" w:rsidRDefault="000B3BAD" w:rsidP="000B3BAD">
      <w:pPr>
        <w:spacing w:after="0" w:line="240" w:lineRule="auto"/>
        <w:jc w:val="both"/>
        <w:rPr>
          <w:rFonts w:cs="Times New Roman"/>
        </w:rPr>
      </w:pPr>
    </w:p>
    <w:tbl>
      <w:tblPr>
        <w:tblStyle w:val="TableGrid"/>
        <w:tblW w:w="0" w:type="auto"/>
        <w:tblLook w:val="04A0" w:firstRow="1" w:lastRow="0" w:firstColumn="1" w:lastColumn="0" w:noHBand="0" w:noVBand="1"/>
      </w:tblPr>
      <w:tblGrid>
        <w:gridCol w:w="3608"/>
        <w:gridCol w:w="3591"/>
        <w:gridCol w:w="3591"/>
      </w:tblGrid>
      <w:tr w:rsidR="000B3BAD" w14:paraId="453697BE" w14:textId="77777777" w:rsidTr="000B3BAD">
        <w:tc>
          <w:tcPr>
            <w:tcW w:w="3672" w:type="dxa"/>
          </w:tcPr>
          <w:p w14:paraId="688A2AFB" w14:textId="77777777" w:rsidR="000B3BAD" w:rsidRDefault="000B3BAD" w:rsidP="000B3BAD">
            <w:pPr>
              <w:jc w:val="both"/>
              <w:rPr>
                <w:rFonts w:cs="Times New Roman"/>
              </w:rPr>
            </w:pPr>
          </w:p>
        </w:tc>
        <w:tc>
          <w:tcPr>
            <w:tcW w:w="3672" w:type="dxa"/>
          </w:tcPr>
          <w:p w14:paraId="179FDBDE" w14:textId="3DAFABEA" w:rsidR="000B3BAD" w:rsidRDefault="000B3BAD" w:rsidP="000B3BAD">
            <w:pPr>
              <w:jc w:val="center"/>
              <w:rPr>
                <w:rFonts w:cs="Times New Roman"/>
              </w:rPr>
            </w:pPr>
            <w:r>
              <w:rPr>
                <w:b/>
              </w:rPr>
              <w:t>Parishioner</w:t>
            </w:r>
          </w:p>
        </w:tc>
        <w:tc>
          <w:tcPr>
            <w:tcW w:w="3672" w:type="dxa"/>
          </w:tcPr>
          <w:p w14:paraId="6AC290B6" w14:textId="32497A97" w:rsidR="000B3BAD" w:rsidRPr="000B5F4A" w:rsidRDefault="000B3BAD" w:rsidP="000B5F4A">
            <w:pPr>
              <w:ind w:hanging="425"/>
              <w:jc w:val="center"/>
              <w:rPr>
                <w:b/>
              </w:rPr>
            </w:pPr>
            <w:r>
              <w:rPr>
                <w:b/>
              </w:rPr>
              <w:t>Non-Parishioner</w:t>
            </w:r>
          </w:p>
        </w:tc>
      </w:tr>
      <w:tr w:rsidR="000B3BAD" w14:paraId="399001BB" w14:textId="77777777" w:rsidTr="000B3BAD">
        <w:tc>
          <w:tcPr>
            <w:tcW w:w="3672" w:type="dxa"/>
          </w:tcPr>
          <w:p w14:paraId="5A683701" w14:textId="687C1361" w:rsidR="000B3BAD" w:rsidRDefault="000B3BAD" w:rsidP="000B3BAD">
            <w:pPr>
              <w:jc w:val="both"/>
              <w:rPr>
                <w:rFonts w:cs="Times New Roman"/>
              </w:rPr>
            </w:pPr>
            <w:r w:rsidRPr="00EC33FB">
              <w:t>Burial of still born</w:t>
            </w:r>
          </w:p>
        </w:tc>
        <w:tc>
          <w:tcPr>
            <w:tcW w:w="3672" w:type="dxa"/>
          </w:tcPr>
          <w:p w14:paraId="6B12F92D" w14:textId="7B005A55" w:rsidR="000B3BAD" w:rsidRDefault="000B3BAD" w:rsidP="000B3BAD">
            <w:pPr>
              <w:jc w:val="center"/>
              <w:rPr>
                <w:rFonts w:cs="Times New Roman"/>
              </w:rPr>
            </w:pPr>
            <w:r>
              <w:rPr>
                <w:rFonts w:cs="Times New Roman"/>
              </w:rPr>
              <w:t>No fee</w:t>
            </w:r>
          </w:p>
        </w:tc>
        <w:tc>
          <w:tcPr>
            <w:tcW w:w="3672" w:type="dxa"/>
          </w:tcPr>
          <w:p w14:paraId="51EE2F0E" w14:textId="579676DF" w:rsidR="000B3BAD" w:rsidRDefault="000B3BAD" w:rsidP="000B3BAD">
            <w:pPr>
              <w:jc w:val="center"/>
              <w:rPr>
                <w:rFonts w:cs="Times New Roman"/>
              </w:rPr>
            </w:pPr>
            <w:r>
              <w:rPr>
                <w:rFonts w:cs="Times New Roman"/>
              </w:rPr>
              <w:t>£250</w:t>
            </w:r>
          </w:p>
        </w:tc>
      </w:tr>
      <w:tr w:rsidR="000B3BAD" w14:paraId="0A3C6387" w14:textId="77777777" w:rsidTr="000B3BAD">
        <w:tc>
          <w:tcPr>
            <w:tcW w:w="3672" w:type="dxa"/>
          </w:tcPr>
          <w:p w14:paraId="649F2E03" w14:textId="429A406C" w:rsidR="000B3BAD" w:rsidRDefault="000B3BAD" w:rsidP="000B3BAD">
            <w:pPr>
              <w:jc w:val="both"/>
              <w:rPr>
                <w:rFonts w:cs="Times New Roman"/>
              </w:rPr>
            </w:pPr>
            <w:r>
              <w:t>Burial of child under 12 years</w:t>
            </w:r>
          </w:p>
        </w:tc>
        <w:tc>
          <w:tcPr>
            <w:tcW w:w="3672" w:type="dxa"/>
          </w:tcPr>
          <w:p w14:paraId="49B50314" w14:textId="32A63D16" w:rsidR="000B3BAD" w:rsidRDefault="000B3BAD" w:rsidP="000B3BAD">
            <w:pPr>
              <w:jc w:val="center"/>
              <w:rPr>
                <w:rFonts w:cs="Times New Roman"/>
              </w:rPr>
            </w:pPr>
            <w:r>
              <w:rPr>
                <w:rFonts w:cs="Times New Roman"/>
              </w:rPr>
              <w:t>No fee</w:t>
            </w:r>
          </w:p>
        </w:tc>
        <w:tc>
          <w:tcPr>
            <w:tcW w:w="3672" w:type="dxa"/>
          </w:tcPr>
          <w:p w14:paraId="4043F5E0" w14:textId="2E824445" w:rsidR="000B3BAD" w:rsidRDefault="000B3BAD" w:rsidP="000B3BAD">
            <w:pPr>
              <w:jc w:val="center"/>
              <w:rPr>
                <w:rFonts w:cs="Times New Roman"/>
              </w:rPr>
            </w:pPr>
            <w:r>
              <w:rPr>
                <w:rFonts w:cs="Times New Roman"/>
              </w:rPr>
              <w:t>£250</w:t>
            </w:r>
          </w:p>
        </w:tc>
      </w:tr>
      <w:tr w:rsidR="000B3BAD" w14:paraId="14B131CD" w14:textId="77777777" w:rsidTr="000B3BAD">
        <w:tc>
          <w:tcPr>
            <w:tcW w:w="3672" w:type="dxa"/>
          </w:tcPr>
          <w:p w14:paraId="49C2DAA7" w14:textId="1CF7BE91" w:rsidR="000B3BAD" w:rsidRDefault="000B3BAD" w:rsidP="000B3BAD">
            <w:pPr>
              <w:jc w:val="both"/>
              <w:rPr>
                <w:rFonts w:cs="Times New Roman"/>
              </w:rPr>
            </w:pPr>
            <w:r>
              <w:t>Burial (over 12 years)</w:t>
            </w:r>
          </w:p>
        </w:tc>
        <w:tc>
          <w:tcPr>
            <w:tcW w:w="3672" w:type="dxa"/>
          </w:tcPr>
          <w:p w14:paraId="534B23BD" w14:textId="67568263" w:rsidR="000B3BAD" w:rsidRDefault="000B3BAD" w:rsidP="000B3BAD">
            <w:pPr>
              <w:jc w:val="center"/>
              <w:rPr>
                <w:rFonts w:cs="Times New Roman"/>
              </w:rPr>
            </w:pPr>
            <w:r>
              <w:rPr>
                <w:rFonts w:cs="Times New Roman"/>
              </w:rPr>
              <w:t>£250</w:t>
            </w:r>
          </w:p>
        </w:tc>
        <w:tc>
          <w:tcPr>
            <w:tcW w:w="3672" w:type="dxa"/>
          </w:tcPr>
          <w:p w14:paraId="04A6F928" w14:textId="7CD4F544" w:rsidR="000B3BAD" w:rsidRDefault="000B3BAD" w:rsidP="000B3BAD">
            <w:pPr>
              <w:jc w:val="center"/>
              <w:rPr>
                <w:rFonts w:cs="Times New Roman"/>
              </w:rPr>
            </w:pPr>
            <w:r>
              <w:rPr>
                <w:rFonts w:cs="Times New Roman"/>
              </w:rPr>
              <w:t>£1000</w:t>
            </w:r>
          </w:p>
        </w:tc>
      </w:tr>
      <w:tr w:rsidR="000B3BAD" w14:paraId="4398F356" w14:textId="77777777" w:rsidTr="000B3BAD">
        <w:tc>
          <w:tcPr>
            <w:tcW w:w="3672" w:type="dxa"/>
          </w:tcPr>
          <w:p w14:paraId="0960333A" w14:textId="36876F89" w:rsidR="000B3BAD" w:rsidRDefault="0067051F" w:rsidP="000B3BAD">
            <w:pPr>
              <w:jc w:val="both"/>
            </w:pPr>
            <w:r>
              <w:t>Purchase of EROB</w:t>
            </w:r>
            <w:r w:rsidR="000B3BAD">
              <w:t xml:space="preserve"> for a burial plot</w:t>
            </w:r>
          </w:p>
        </w:tc>
        <w:tc>
          <w:tcPr>
            <w:tcW w:w="3672" w:type="dxa"/>
          </w:tcPr>
          <w:p w14:paraId="4A99FDAE" w14:textId="0E04EEC0" w:rsidR="000B3BAD" w:rsidRDefault="000B3BAD" w:rsidP="000B3BAD">
            <w:pPr>
              <w:jc w:val="center"/>
              <w:rPr>
                <w:rFonts w:cs="Times New Roman"/>
              </w:rPr>
            </w:pPr>
            <w:r>
              <w:rPr>
                <w:rFonts w:cs="Times New Roman"/>
              </w:rPr>
              <w:t>£150</w:t>
            </w:r>
          </w:p>
        </w:tc>
        <w:tc>
          <w:tcPr>
            <w:tcW w:w="3672" w:type="dxa"/>
          </w:tcPr>
          <w:p w14:paraId="10A5CC3D" w14:textId="6E47E15D" w:rsidR="000B3BAD" w:rsidRDefault="000B3BAD" w:rsidP="000B3BAD">
            <w:pPr>
              <w:jc w:val="center"/>
              <w:rPr>
                <w:rFonts w:cs="Times New Roman"/>
              </w:rPr>
            </w:pPr>
            <w:r>
              <w:rPr>
                <w:rFonts w:cs="Times New Roman"/>
              </w:rPr>
              <w:t>£600</w:t>
            </w:r>
          </w:p>
        </w:tc>
      </w:tr>
      <w:tr w:rsidR="000B3BAD" w14:paraId="09BBFF4D" w14:textId="77777777" w:rsidTr="000B3BAD">
        <w:tc>
          <w:tcPr>
            <w:tcW w:w="3672" w:type="dxa"/>
          </w:tcPr>
          <w:p w14:paraId="3299B9AD" w14:textId="47D5C935" w:rsidR="000B3BAD" w:rsidRDefault="000B3BAD" w:rsidP="000B3BAD">
            <w:pPr>
              <w:jc w:val="both"/>
            </w:pPr>
            <w:r>
              <w:t>Interment of Cremated ashes</w:t>
            </w:r>
          </w:p>
        </w:tc>
        <w:tc>
          <w:tcPr>
            <w:tcW w:w="3672" w:type="dxa"/>
          </w:tcPr>
          <w:p w14:paraId="4E74FC36" w14:textId="6F94DC14" w:rsidR="000B3BAD" w:rsidRDefault="000B3BAD" w:rsidP="000B3BAD">
            <w:pPr>
              <w:jc w:val="center"/>
              <w:rPr>
                <w:rFonts w:cs="Times New Roman"/>
              </w:rPr>
            </w:pPr>
            <w:r>
              <w:rPr>
                <w:rFonts w:cs="Times New Roman"/>
              </w:rPr>
              <w:t>£130</w:t>
            </w:r>
          </w:p>
        </w:tc>
        <w:tc>
          <w:tcPr>
            <w:tcW w:w="3672" w:type="dxa"/>
          </w:tcPr>
          <w:p w14:paraId="78FC7FB3" w14:textId="3CCBE5B3" w:rsidR="000B3BAD" w:rsidRDefault="000B3BAD" w:rsidP="000B3BAD">
            <w:pPr>
              <w:jc w:val="center"/>
              <w:rPr>
                <w:rFonts w:cs="Times New Roman"/>
              </w:rPr>
            </w:pPr>
            <w:r>
              <w:rPr>
                <w:rFonts w:cs="Times New Roman"/>
              </w:rPr>
              <w:t>£520</w:t>
            </w:r>
          </w:p>
        </w:tc>
      </w:tr>
      <w:tr w:rsidR="000B3BAD" w14:paraId="2B55026C" w14:textId="77777777" w:rsidTr="000B3BAD">
        <w:tc>
          <w:tcPr>
            <w:tcW w:w="3672" w:type="dxa"/>
          </w:tcPr>
          <w:p w14:paraId="41CA6C7A" w14:textId="0A32A7FE" w:rsidR="000B3BAD" w:rsidRDefault="0067051F" w:rsidP="000B3BAD">
            <w:pPr>
              <w:jc w:val="both"/>
            </w:pPr>
            <w:r>
              <w:t>Purchase of EROB</w:t>
            </w:r>
            <w:r w:rsidR="000B3BAD">
              <w:t xml:space="preserve"> for cremation plot</w:t>
            </w:r>
          </w:p>
        </w:tc>
        <w:tc>
          <w:tcPr>
            <w:tcW w:w="3672" w:type="dxa"/>
          </w:tcPr>
          <w:p w14:paraId="0DB055B2" w14:textId="5240DC76" w:rsidR="000B3BAD" w:rsidRDefault="000B3BAD" w:rsidP="000B3BAD">
            <w:pPr>
              <w:jc w:val="center"/>
              <w:rPr>
                <w:rFonts w:cs="Times New Roman"/>
              </w:rPr>
            </w:pPr>
            <w:r>
              <w:rPr>
                <w:rFonts w:cs="Times New Roman"/>
              </w:rPr>
              <w:t>£100</w:t>
            </w:r>
          </w:p>
        </w:tc>
        <w:tc>
          <w:tcPr>
            <w:tcW w:w="3672" w:type="dxa"/>
          </w:tcPr>
          <w:p w14:paraId="40D44B2E" w14:textId="1D568C03" w:rsidR="000B3BAD" w:rsidRDefault="000B3BAD" w:rsidP="000B3BAD">
            <w:pPr>
              <w:jc w:val="center"/>
              <w:rPr>
                <w:rFonts w:cs="Times New Roman"/>
              </w:rPr>
            </w:pPr>
            <w:r>
              <w:rPr>
                <w:rFonts w:cs="Times New Roman"/>
              </w:rPr>
              <w:t>£400</w:t>
            </w:r>
          </w:p>
        </w:tc>
      </w:tr>
      <w:tr w:rsidR="000B3BAD" w14:paraId="7796AE56" w14:textId="77777777" w:rsidTr="000B3BAD">
        <w:tc>
          <w:tcPr>
            <w:tcW w:w="3672" w:type="dxa"/>
          </w:tcPr>
          <w:p w14:paraId="53640D39" w14:textId="31EA2DF7" w:rsidR="000B3BAD" w:rsidRDefault="000B3BAD" w:rsidP="000B3BAD">
            <w:pPr>
              <w:jc w:val="both"/>
            </w:pPr>
            <w:r>
              <w:t>Erection of headstone/tablet</w:t>
            </w:r>
          </w:p>
        </w:tc>
        <w:tc>
          <w:tcPr>
            <w:tcW w:w="3672" w:type="dxa"/>
          </w:tcPr>
          <w:p w14:paraId="405C3479" w14:textId="7FF220C3" w:rsidR="000B3BAD" w:rsidRDefault="000B3BAD" w:rsidP="000B3BAD">
            <w:pPr>
              <w:jc w:val="center"/>
              <w:rPr>
                <w:rFonts w:cs="Times New Roman"/>
              </w:rPr>
            </w:pPr>
            <w:r>
              <w:rPr>
                <w:rFonts w:cs="Times New Roman"/>
              </w:rPr>
              <w:t>£150</w:t>
            </w:r>
          </w:p>
        </w:tc>
        <w:tc>
          <w:tcPr>
            <w:tcW w:w="3672" w:type="dxa"/>
          </w:tcPr>
          <w:p w14:paraId="2C55EDF6" w14:textId="06DFD659" w:rsidR="000B3BAD" w:rsidRDefault="000B3BAD" w:rsidP="000B3BAD">
            <w:pPr>
              <w:jc w:val="center"/>
              <w:rPr>
                <w:rFonts w:cs="Times New Roman"/>
              </w:rPr>
            </w:pPr>
            <w:r>
              <w:rPr>
                <w:rFonts w:cs="Times New Roman"/>
              </w:rPr>
              <w:t>£300</w:t>
            </w:r>
          </w:p>
        </w:tc>
      </w:tr>
      <w:tr w:rsidR="000B3BAD" w14:paraId="05A4099B" w14:textId="77777777" w:rsidTr="000B3BAD">
        <w:tc>
          <w:tcPr>
            <w:tcW w:w="3672" w:type="dxa"/>
          </w:tcPr>
          <w:p w14:paraId="33A7CF3B" w14:textId="3F9C0763" w:rsidR="000B3BAD" w:rsidRDefault="000B3BAD" w:rsidP="000B3BAD">
            <w:pPr>
              <w:jc w:val="both"/>
            </w:pPr>
            <w:r>
              <w:t>Additional inscription</w:t>
            </w:r>
          </w:p>
        </w:tc>
        <w:tc>
          <w:tcPr>
            <w:tcW w:w="3672" w:type="dxa"/>
          </w:tcPr>
          <w:p w14:paraId="47C5E88B" w14:textId="5FD43DE9" w:rsidR="000B3BAD" w:rsidRDefault="000B3BAD" w:rsidP="000B3BAD">
            <w:pPr>
              <w:jc w:val="center"/>
              <w:rPr>
                <w:rFonts w:cs="Times New Roman"/>
              </w:rPr>
            </w:pPr>
            <w:r>
              <w:rPr>
                <w:rFonts w:cs="Times New Roman"/>
              </w:rPr>
              <w:t>£100</w:t>
            </w:r>
          </w:p>
        </w:tc>
        <w:tc>
          <w:tcPr>
            <w:tcW w:w="3672" w:type="dxa"/>
          </w:tcPr>
          <w:p w14:paraId="0E76FBBC" w14:textId="6C580D2D" w:rsidR="000B3BAD" w:rsidRDefault="000B3BAD" w:rsidP="000B3BAD">
            <w:pPr>
              <w:jc w:val="center"/>
              <w:rPr>
                <w:rFonts w:cs="Times New Roman"/>
              </w:rPr>
            </w:pPr>
            <w:r>
              <w:rPr>
                <w:rFonts w:cs="Times New Roman"/>
              </w:rPr>
              <w:t>£200</w:t>
            </w:r>
          </w:p>
        </w:tc>
      </w:tr>
    </w:tbl>
    <w:p w14:paraId="601D0158" w14:textId="77777777" w:rsidR="00D55C1D" w:rsidRPr="00D55C1D" w:rsidRDefault="00D55C1D" w:rsidP="00D55C1D">
      <w:pPr>
        <w:spacing w:after="0" w:line="240" w:lineRule="auto"/>
        <w:jc w:val="both"/>
        <w:rPr>
          <w:rFonts w:cs="Times New Roman"/>
        </w:rPr>
      </w:pPr>
    </w:p>
    <w:p w14:paraId="420410B4" w14:textId="55E3592A" w:rsidR="00E1461B" w:rsidRDefault="00B648B3" w:rsidP="00E1461B">
      <w:pPr>
        <w:pStyle w:val="ListParagraph"/>
        <w:spacing w:after="0" w:line="240" w:lineRule="auto"/>
        <w:ind w:left="0"/>
        <w:jc w:val="both"/>
        <w:rPr>
          <w:rFonts w:cs="Times New Roman"/>
        </w:rPr>
      </w:pPr>
      <w:r>
        <w:rPr>
          <w:rFonts w:cs="Times New Roman"/>
        </w:rPr>
        <w:t xml:space="preserve">CC noted </w:t>
      </w:r>
      <w:r w:rsidR="0067051F">
        <w:rPr>
          <w:rFonts w:cs="Times New Roman"/>
        </w:rPr>
        <w:t xml:space="preserve">that any </w:t>
      </w:r>
      <w:r w:rsidR="003E458E">
        <w:rPr>
          <w:rFonts w:cs="Times New Roman"/>
        </w:rPr>
        <w:t>income raised from cemetery fees is</w:t>
      </w:r>
      <w:r>
        <w:rPr>
          <w:rFonts w:cs="Times New Roman"/>
        </w:rPr>
        <w:t xml:space="preserve"> ring</w:t>
      </w:r>
      <w:r w:rsidR="00B57BBA">
        <w:rPr>
          <w:rFonts w:cs="Times New Roman"/>
        </w:rPr>
        <w:t xml:space="preserve"> </w:t>
      </w:r>
      <w:r>
        <w:rPr>
          <w:rFonts w:cs="Times New Roman"/>
        </w:rPr>
        <w:t>fenced and used for the</w:t>
      </w:r>
      <w:r w:rsidR="0067051F">
        <w:rPr>
          <w:rFonts w:cs="Times New Roman"/>
        </w:rPr>
        <w:t xml:space="preserve"> purpose of the </w:t>
      </w:r>
      <w:r>
        <w:rPr>
          <w:rFonts w:cs="Times New Roman"/>
        </w:rPr>
        <w:t>cemetery</w:t>
      </w:r>
      <w:r w:rsidR="0067051F">
        <w:rPr>
          <w:rFonts w:cs="Times New Roman"/>
        </w:rPr>
        <w:t xml:space="preserve"> only. In response to a parishioner’s </w:t>
      </w:r>
      <w:r w:rsidR="003E458E">
        <w:rPr>
          <w:rFonts w:cs="Times New Roman"/>
        </w:rPr>
        <w:t>question, the acronym EROB was identified as</w:t>
      </w:r>
      <w:r w:rsidR="0067051F">
        <w:rPr>
          <w:rFonts w:cs="Times New Roman"/>
        </w:rPr>
        <w:t xml:space="preserve"> ‘Exclusive Rights of B</w:t>
      </w:r>
      <w:r w:rsidR="00A046F4">
        <w:rPr>
          <w:rFonts w:cs="Times New Roman"/>
        </w:rPr>
        <w:t>urial</w:t>
      </w:r>
      <w:r w:rsidR="0067051F">
        <w:rPr>
          <w:rFonts w:cs="Times New Roman"/>
        </w:rPr>
        <w:t>’.</w:t>
      </w:r>
    </w:p>
    <w:p w14:paraId="78A5B3CE" w14:textId="77777777" w:rsidR="00A046F4" w:rsidRDefault="00A046F4" w:rsidP="00E1461B">
      <w:pPr>
        <w:pStyle w:val="ListParagraph"/>
        <w:spacing w:after="0" w:line="240" w:lineRule="auto"/>
        <w:ind w:left="0"/>
        <w:jc w:val="both"/>
        <w:rPr>
          <w:rFonts w:cs="Times New Roman"/>
        </w:rPr>
      </w:pPr>
    </w:p>
    <w:p w14:paraId="1ADCEE00" w14:textId="15D270C9" w:rsidR="00A046F4" w:rsidRDefault="0067051F" w:rsidP="00E1461B">
      <w:pPr>
        <w:pStyle w:val="ListParagraph"/>
        <w:spacing w:after="0" w:line="240" w:lineRule="auto"/>
        <w:ind w:left="0"/>
        <w:jc w:val="both"/>
        <w:rPr>
          <w:rFonts w:cs="Times New Roman"/>
        </w:rPr>
      </w:pPr>
      <w:r>
        <w:rPr>
          <w:rFonts w:cs="Times New Roman"/>
        </w:rPr>
        <w:lastRenderedPageBreak/>
        <w:t xml:space="preserve">A </w:t>
      </w:r>
      <w:r w:rsidR="00A046F4">
        <w:rPr>
          <w:rFonts w:cs="Times New Roman"/>
        </w:rPr>
        <w:t>parishioner</w:t>
      </w:r>
      <w:r>
        <w:rPr>
          <w:rFonts w:cs="Times New Roman"/>
        </w:rPr>
        <w:t xml:space="preserve"> questioned the length of time that a plot may be used. CC commented that in rural areas, </w:t>
      </w:r>
      <w:r w:rsidR="00B57BBA">
        <w:rPr>
          <w:rFonts w:cs="Times New Roman"/>
        </w:rPr>
        <w:t xml:space="preserve">the land </w:t>
      </w:r>
      <w:r w:rsidR="00B43553">
        <w:rPr>
          <w:rFonts w:cs="Times New Roman"/>
        </w:rPr>
        <w:t>of a burial plot is not purchased</w:t>
      </w:r>
      <w:r w:rsidR="00B57BBA">
        <w:rPr>
          <w:rFonts w:cs="Times New Roman"/>
        </w:rPr>
        <w:t xml:space="preserve">, but is </w:t>
      </w:r>
      <w:r w:rsidR="00B43553">
        <w:rPr>
          <w:rFonts w:cs="Times New Roman"/>
        </w:rPr>
        <w:t>occupied</w:t>
      </w:r>
      <w:r w:rsidR="00A046F4">
        <w:rPr>
          <w:rFonts w:cs="Times New Roman"/>
        </w:rPr>
        <w:t xml:space="preserve">. </w:t>
      </w:r>
      <w:r>
        <w:rPr>
          <w:rFonts w:cs="Times New Roman"/>
        </w:rPr>
        <w:t xml:space="preserve">The Locum Clerk noted that is typical for the interred to remain indefinitely in rural areas and that it is only </w:t>
      </w:r>
      <w:r w:rsidR="00A046F4">
        <w:rPr>
          <w:rFonts w:cs="Times New Roman"/>
        </w:rPr>
        <w:t xml:space="preserve">London </w:t>
      </w:r>
      <w:r w:rsidR="003E458E">
        <w:rPr>
          <w:rFonts w:cs="Times New Roman"/>
        </w:rPr>
        <w:t xml:space="preserve">that </w:t>
      </w:r>
      <w:r w:rsidR="00A046F4">
        <w:rPr>
          <w:rFonts w:cs="Times New Roman"/>
        </w:rPr>
        <w:t xml:space="preserve">uses different rules due to lack of </w:t>
      </w:r>
      <w:r w:rsidR="003E458E">
        <w:rPr>
          <w:rFonts w:cs="Times New Roman"/>
        </w:rPr>
        <w:t xml:space="preserve">available </w:t>
      </w:r>
      <w:r w:rsidR="00A046F4">
        <w:rPr>
          <w:rFonts w:cs="Times New Roman"/>
        </w:rPr>
        <w:t xml:space="preserve">space. </w:t>
      </w:r>
      <w:r w:rsidR="00B57BBA">
        <w:rPr>
          <w:rFonts w:cs="Times New Roman"/>
        </w:rPr>
        <w:t>CC noted that the rules applied to</w:t>
      </w:r>
      <w:r w:rsidR="003F30A2">
        <w:rPr>
          <w:rFonts w:cs="Times New Roman"/>
        </w:rPr>
        <w:t xml:space="preserve"> the </w:t>
      </w:r>
      <w:r w:rsidR="00B57BBA">
        <w:rPr>
          <w:rFonts w:cs="Times New Roman"/>
        </w:rPr>
        <w:t xml:space="preserve">St Andrews </w:t>
      </w:r>
      <w:r w:rsidR="003E458E">
        <w:rPr>
          <w:rFonts w:cs="Times New Roman"/>
        </w:rPr>
        <w:t>Churchyard are</w:t>
      </w:r>
      <w:r w:rsidR="003F30A2">
        <w:rPr>
          <w:rFonts w:cs="Times New Roman"/>
        </w:rPr>
        <w:t xml:space="preserve"> </w:t>
      </w:r>
      <w:r w:rsidR="00B43553">
        <w:rPr>
          <w:rFonts w:cs="Times New Roman"/>
        </w:rPr>
        <w:t>regulated by the Diocese of Ely as opposed to the Cemetery where the Parish Council is the legal burial authority.</w:t>
      </w:r>
    </w:p>
    <w:p w14:paraId="6DFF741E" w14:textId="77777777" w:rsidR="003F30A2" w:rsidRDefault="003F30A2" w:rsidP="00E1461B">
      <w:pPr>
        <w:pStyle w:val="ListParagraph"/>
        <w:spacing w:after="0" w:line="240" w:lineRule="auto"/>
        <w:ind w:left="0"/>
        <w:jc w:val="both"/>
        <w:rPr>
          <w:rFonts w:cs="Times New Roman"/>
        </w:rPr>
      </w:pPr>
    </w:p>
    <w:p w14:paraId="07F556CE" w14:textId="4DC1AA37" w:rsidR="003F30A2" w:rsidRDefault="003F30A2" w:rsidP="00E1461B">
      <w:pPr>
        <w:pStyle w:val="ListParagraph"/>
        <w:spacing w:after="0" w:line="240" w:lineRule="auto"/>
        <w:ind w:left="0"/>
        <w:jc w:val="both"/>
        <w:rPr>
          <w:rFonts w:cs="Times New Roman"/>
        </w:rPr>
      </w:pPr>
      <w:r>
        <w:rPr>
          <w:rFonts w:cs="Times New Roman"/>
        </w:rPr>
        <w:t xml:space="preserve">In response to a parishioner’s question CC commented that EROB plots tend to be </w:t>
      </w:r>
      <w:r w:rsidR="00B43553">
        <w:rPr>
          <w:rFonts w:cs="Times New Roman"/>
        </w:rPr>
        <w:t>purchased where family members wish to be buried beside each other.</w:t>
      </w:r>
    </w:p>
    <w:p w14:paraId="6FD9BB5E" w14:textId="77777777" w:rsidR="00B57BBA" w:rsidRDefault="00B57BBA" w:rsidP="00E1461B">
      <w:pPr>
        <w:pStyle w:val="ListParagraph"/>
        <w:spacing w:after="0" w:line="240" w:lineRule="auto"/>
        <w:ind w:left="0"/>
        <w:jc w:val="both"/>
        <w:rPr>
          <w:rFonts w:cs="Times New Roman"/>
        </w:rPr>
      </w:pPr>
    </w:p>
    <w:p w14:paraId="0EF6080D" w14:textId="6F1C95BB" w:rsidR="00B57BBA" w:rsidRDefault="00B57BBA" w:rsidP="00B57BBA">
      <w:pPr>
        <w:pStyle w:val="ListParagraph"/>
        <w:numPr>
          <w:ilvl w:val="0"/>
          <w:numId w:val="24"/>
        </w:numPr>
        <w:spacing w:after="0" w:line="240" w:lineRule="auto"/>
        <w:ind w:left="284" w:hanging="284"/>
        <w:jc w:val="both"/>
        <w:rPr>
          <w:rFonts w:cs="Times New Roman"/>
        </w:rPr>
      </w:pPr>
      <w:r w:rsidRPr="00B57BBA">
        <w:rPr>
          <w:rFonts w:cs="Times New Roman"/>
          <w:b/>
        </w:rPr>
        <w:t>Action Plan</w:t>
      </w:r>
      <w:r>
        <w:rPr>
          <w:rFonts w:cs="Times New Roman"/>
        </w:rPr>
        <w:t xml:space="preserve"> – CC noted that the Action Plan is reviewed every year, but can</w:t>
      </w:r>
      <w:r w:rsidR="00CC6FC3">
        <w:rPr>
          <w:rFonts w:cs="Times New Roman"/>
        </w:rPr>
        <w:t xml:space="preserve"> be added to at any time. CC commented that the Handyman </w:t>
      </w:r>
      <w:r w:rsidR="00B43553">
        <w:rPr>
          <w:rFonts w:cs="Times New Roman"/>
        </w:rPr>
        <w:t xml:space="preserve">still </w:t>
      </w:r>
      <w:r w:rsidR="00CC6FC3">
        <w:rPr>
          <w:rFonts w:cs="Times New Roman"/>
        </w:rPr>
        <w:t>needs to ref</w:t>
      </w:r>
      <w:r>
        <w:rPr>
          <w:rFonts w:cs="Times New Roman"/>
        </w:rPr>
        <w:t xml:space="preserve">urbish one of the </w:t>
      </w:r>
      <w:r w:rsidR="00B43553">
        <w:rPr>
          <w:rFonts w:cs="Times New Roman"/>
        </w:rPr>
        <w:t xml:space="preserve">phone box </w:t>
      </w:r>
      <w:r>
        <w:rPr>
          <w:rFonts w:cs="Times New Roman"/>
        </w:rPr>
        <w:t xml:space="preserve">doors, but </w:t>
      </w:r>
      <w:r w:rsidR="00CC6FC3">
        <w:rPr>
          <w:rFonts w:cs="Times New Roman"/>
        </w:rPr>
        <w:t xml:space="preserve">he </w:t>
      </w:r>
      <w:r>
        <w:rPr>
          <w:rFonts w:cs="Times New Roman"/>
        </w:rPr>
        <w:t xml:space="preserve">advised that the cost would amount to £300. </w:t>
      </w:r>
      <w:r w:rsidR="00CC6FC3">
        <w:rPr>
          <w:rFonts w:cs="Times New Roman"/>
        </w:rPr>
        <w:t xml:space="preserve">There were no </w:t>
      </w:r>
      <w:r w:rsidR="00B43553">
        <w:rPr>
          <w:rFonts w:cs="Times New Roman"/>
        </w:rPr>
        <w:t xml:space="preserve">additional </w:t>
      </w:r>
      <w:r w:rsidR="00CC6FC3">
        <w:rPr>
          <w:rFonts w:cs="Times New Roman"/>
        </w:rPr>
        <w:t>amendments raised by the Councillors.</w:t>
      </w:r>
    </w:p>
    <w:p w14:paraId="4418E50E" w14:textId="589CB260" w:rsidR="003F30A2" w:rsidRPr="00CC6FC3" w:rsidRDefault="00CC6FC3" w:rsidP="00CC6FC3">
      <w:pPr>
        <w:pStyle w:val="ListParagraph"/>
        <w:numPr>
          <w:ilvl w:val="0"/>
          <w:numId w:val="24"/>
        </w:numPr>
        <w:spacing w:after="0" w:line="240" w:lineRule="auto"/>
        <w:ind w:left="284" w:hanging="284"/>
        <w:jc w:val="both"/>
        <w:rPr>
          <w:rFonts w:cs="Times New Roman"/>
        </w:rPr>
      </w:pPr>
      <w:r>
        <w:rPr>
          <w:rFonts w:cs="Times New Roman"/>
          <w:b/>
        </w:rPr>
        <w:t xml:space="preserve">Locum Clerk Contract </w:t>
      </w:r>
      <w:r>
        <w:rPr>
          <w:rFonts w:cs="Times New Roman"/>
        </w:rPr>
        <w:t>– The Councillors confirmed that they had seen the Contract for the employment of the Locum Clerk and were content with it.</w:t>
      </w:r>
    </w:p>
    <w:p w14:paraId="48612BF1" w14:textId="3C4AE37F" w:rsidR="001626A6" w:rsidRPr="00767F9E" w:rsidRDefault="00CC6FC3" w:rsidP="00767F9E">
      <w:pPr>
        <w:pStyle w:val="ListParagraph"/>
        <w:numPr>
          <w:ilvl w:val="0"/>
          <w:numId w:val="24"/>
        </w:numPr>
        <w:spacing w:after="0" w:line="240" w:lineRule="auto"/>
        <w:ind w:left="284" w:hanging="284"/>
        <w:jc w:val="both"/>
        <w:rPr>
          <w:rFonts w:cs="Times New Roman"/>
        </w:rPr>
      </w:pPr>
      <w:r w:rsidRPr="001626A6">
        <w:rPr>
          <w:rFonts w:cs="Times New Roman"/>
          <w:b/>
        </w:rPr>
        <w:t>Sickness Absence Policy</w:t>
      </w:r>
      <w:r w:rsidRPr="001626A6">
        <w:rPr>
          <w:rFonts w:cs="Times New Roman"/>
        </w:rPr>
        <w:t xml:space="preserve"> </w:t>
      </w:r>
      <w:r w:rsidR="001626A6" w:rsidRPr="001626A6">
        <w:rPr>
          <w:rFonts w:cs="Times New Roman"/>
        </w:rPr>
        <w:t>–</w:t>
      </w:r>
      <w:r w:rsidRPr="001626A6">
        <w:rPr>
          <w:rFonts w:cs="Times New Roman"/>
        </w:rPr>
        <w:t xml:space="preserve"> </w:t>
      </w:r>
      <w:r w:rsidR="006F64FA">
        <w:rPr>
          <w:rFonts w:cs="Times New Roman"/>
        </w:rPr>
        <w:t xml:space="preserve">CC advised the meeting that whereas there is a Clerk Employment Contract, the Councillors felt that there should be a Sickness Absence Policy. </w:t>
      </w:r>
      <w:r w:rsidR="004712BF">
        <w:rPr>
          <w:rFonts w:cs="Times New Roman"/>
        </w:rPr>
        <w:t>PB and LH d</w:t>
      </w:r>
      <w:r w:rsidR="006F64FA">
        <w:rPr>
          <w:rFonts w:cs="Times New Roman"/>
        </w:rPr>
        <w:t>iscussed a number of policy clauses and made amendments to the following sections: 4.1 (Sickness Absence Reporting procedure), 5.1 and 5.2 (Evidence of Incapacity) 7.1, 7.2 and 7.3 (Sick Pay), 12.1 (Return-To-Work Interviews)</w:t>
      </w:r>
      <w:r w:rsidR="00767F9E">
        <w:rPr>
          <w:rFonts w:cs="Times New Roman"/>
        </w:rPr>
        <w:t xml:space="preserve">, 13.2 (Returning to Work from Long-Term Sickness Absence) 14.1.c , 14.2, 14.6 (Sickness Absence Meetings Procedure) 16.1 (Stage 1: First Sickness Absence Meeting) 17.1 (Stage 2: Further Sickness Absence Meeting(s)), 18.1 (Stage 3: Final Sickness Absence Meeting) 19.2 and 19.5 (Appeals).  </w:t>
      </w:r>
      <w:r w:rsidR="00646111" w:rsidRPr="00767F9E">
        <w:rPr>
          <w:rFonts w:cs="Times New Roman"/>
        </w:rPr>
        <w:t>PB to send amendments to the Locum Clerk and Clerk to update the website.</w:t>
      </w:r>
    </w:p>
    <w:p w14:paraId="5047C24F" w14:textId="77777777" w:rsidR="00CC6FC3" w:rsidRPr="00CC6FC3" w:rsidRDefault="00CC6FC3" w:rsidP="00CC6FC3">
      <w:pPr>
        <w:spacing w:after="0" w:line="240" w:lineRule="auto"/>
        <w:jc w:val="both"/>
        <w:rPr>
          <w:rFonts w:cs="Times New Roman"/>
        </w:rPr>
      </w:pPr>
    </w:p>
    <w:p w14:paraId="0A1811A5" w14:textId="401A99D4" w:rsidR="003F30A2" w:rsidRDefault="003F30A2" w:rsidP="00E1461B">
      <w:pPr>
        <w:pStyle w:val="ListParagraph"/>
        <w:spacing w:after="0" w:line="240" w:lineRule="auto"/>
        <w:ind w:left="0"/>
        <w:jc w:val="both"/>
        <w:rPr>
          <w:rFonts w:cs="Times New Roman"/>
        </w:rPr>
      </w:pPr>
      <w:r w:rsidRPr="003F30A2">
        <w:rPr>
          <w:rFonts w:cs="Times New Roman"/>
          <w:b/>
        </w:rPr>
        <w:t>RESOLVED:</w:t>
      </w:r>
      <w:r w:rsidR="00B57BBA">
        <w:rPr>
          <w:rFonts w:cs="Times New Roman"/>
          <w:b/>
        </w:rPr>
        <w:tab/>
      </w:r>
      <w:r>
        <w:rPr>
          <w:rFonts w:cs="Times New Roman"/>
        </w:rPr>
        <w:t>The Councillors agreed to raise the cemetery fees.</w:t>
      </w:r>
    </w:p>
    <w:p w14:paraId="1EAAD456" w14:textId="675A0FD8" w:rsidR="00B57BBA" w:rsidRDefault="00CC6FC3" w:rsidP="00E1461B">
      <w:pPr>
        <w:pStyle w:val="ListParagraph"/>
        <w:spacing w:after="0" w:line="240" w:lineRule="auto"/>
        <w:ind w:left="0"/>
        <w:jc w:val="both"/>
        <w:rPr>
          <w:rFonts w:cs="Times New Roman"/>
        </w:rPr>
      </w:pPr>
      <w:r>
        <w:rPr>
          <w:rFonts w:cs="Times New Roman"/>
        </w:rPr>
        <w:tab/>
      </w:r>
      <w:r>
        <w:rPr>
          <w:rFonts w:cs="Times New Roman"/>
        </w:rPr>
        <w:tab/>
        <w:t>The C</w:t>
      </w:r>
      <w:r w:rsidR="00B57BBA">
        <w:rPr>
          <w:rFonts w:cs="Times New Roman"/>
        </w:rPr>
        <w:t>ouncillors were content with the Action Plan</w:t>
      </w:r>
    </w:p>
    <w:p w14:paraId="527EBF38" w14:textId="11134792" w:rsidR="00CC6FC3" w:rsidRDefault="00CC6FC3" w:rsidP="00E1461B">
      <w:pPr>
        <w:pStyle w:val="ListParagraph"/>
        <w:spacing w:after="0" w:line="240" w:lineRule="auto"/>
        <w:ind w:left="0"/>
        <w:jc w:val="both"/>
        <w:rPr>
          <w:rFonts w:cs="Times New Roman"/>
        </w:rPr>
      </w:pPr>
      <w:r>
        <w:rPr>
          <w:rFonts w:cs="Times New Roman"/>
        </w:rPr>
        <w:tab/>
      </w:r>
      <w:r>
        <w:rPr>
          <w:rFonts w:cs="Times New Roman"/>
        </w:rPr>
        <w:tab/>
        <w:t>The Councillors were content with Locum Clerk’s Contract</w:t>
      </w:r>
    </w:p>
    <w:p w14:paraId="20064E43" w14:textId="26078293" w:rsidR="00767F9E" w:rsidRPr="003B0951" w:rsidRDefault="00767F9E" w:rsidP="00E1461B">
      <w:pPr>
        <w:pStyle w:val="ListParagraph"/>
        <w:spacing w:after="0" w:line="240" w:lineRule="auto"/>
        <w:ind w:left="0"/>
        <w:jc w:val="both"/>
        <w:rPr>
          <w:rFonts w:cs="Times New Roman"/>
        </w:rPr>
      </w:pPr>
      <w:r>
        <w:rPr>
          <w:rFonts w:cs="Times New Roman"/>
        </w:rPr>
        <w:tab/>
      </w:r>
      <w:r>
        <w:rPr>
          <w:rFonts w:cs="Times New Roman"/>
        </w:rPr>
        <w:tab/>
        <w:t>The Councillors were content with the amendments to the Sickness Absence Policy</w:t>
      </w:r>
      <w:r>
        <w:rPr>
          <w:rFonts w:cs="Times New Roman"/>
        </w:rPr>
        <w:tab/>
      </w:r>
    </w:p>
    <w:p w14:paraId="31018FF9" w14:textId="77777777" w:rsidR="003B0951" w:rsidRDefault="003B0951" w:rsidP="00E1461B">
      <w:pPr>
        <w:pStyle w:val="ListParagraph"/>
        <w:spacing w:after="0" w:line="240" w:lineRule="auto"/>
        <w:ind w:left="0"/>
        <w:jc w:val="both"/>
        <w:rPr>
          <w:rFonts w:cs="Times New Roman"/>
          <w:b/>
          <w:u w:val="single"/>
        </w:rPr>
      </w:pPr>
    </w:p>
    <w:p w14:paraId="10BFFFA5" w14:textId="2A745F80" w:rsidR="008D7CE4" w:rsidRDefault="00767F9E" w:rsidP="00767F9E">
      <w:pPr>
        <w:pStyle w:val="ListParagraph"/>
        <w:spacing w:after="0" w:line="240" w:lineRule="auto"/>
        <w:ind w:left="0"/>
        <w:jc w:val="both"/>
        <w:rPr>
          <w:rFonts w:cs="Times New Roman"/>
        </w:rPr>
      </w:pPr>
      <w:r>
        <w:rPr>
          <w:rFonts w:cs="Times New Roman"/>
        </w:rPr>
        <w:t>65</w:t>
      </w:r>
      <w:r w:rsidR="008D7CE4">
        <w:rPr>
          <w:rFonts w:cs="Times New Roman"/>
        </w:rPr>
        <w:t>/17</w:t>
      </w:r>
      <w:r w:rsidR="008D7CE4">
        <w:rPr>
          <w:rFonts w:cs="Times New Roman"/>
        </w:rPr>
        <w:tab/>
      </w:r>
      <w:r w:rsidRPr="005E706A">
        <w:rPr>
          <w:rFonts w:cs="Times New Roman"/>
          <w:b/>
          <w:u w:val="single"/>
        </w:rPr>
        <w:t>Planning Applications (2)</w:t>
      </w:r>
    </w:p>
    <w:p w14:paraId="4D80711D" w14:textId="77777777" w:rsidR="00767F9E" w:rsidRDefault="00767F9E" w:rsidP="00767F9E">
      <w:pPr>
        <w:pStyle w:val="ListParagraph"/>
        <w:spacing w:after="0" w:line="240" w:lineRule="auto"/>
        <w:ind w:left="0"/>
        <w:jc w:val="both"/>
        <w:rPr>
          <w:rFonts w:cs="Times New Roman"/>
        </w:rPr>
      </w:pPr>
    </w:p>
    <w:p w14:paraId="3D54450D" w14:textId="77777777" w:rsidR="004430EA" w:rsidRDefault="004430EA" w:rsidP="004430EA">
      <w:pPr>
        <w:pStyle w:val="ListParagraph"/>
        <w:numPr>
          <w:ilvl w:val="0"/>
          <w:numId w:val="25"/>
        </w:numPr>
        <w:spacing w:after="0" w:line="240" w:lineRule="auto"/>
        <w:ind w:left="426" w:hanging="426"/>
        <w:jc w:val="both"/>
        <w:rPr>
          <w:rFonts w:cs="Helvetica"/>
          <w:lang w:val="en-US"/>
        </w:rPr>
      </w:pPr>
      <w:r w:rsidRPr="004430EA">
        <w:rPr>
          <w:rFonts w:cs="Helvetica"/>
          <w:lang w:val="en-US"/>
        </w:rPr>
        <w:t>Planning Application Consultation 17/00849/F</w:t>
      </w:r>
      <w:r>
        <w:rPr>
          <w:rFonts w:cs="Helvetica"/>
          <w:lang w:val="en-US"/>
        </w:rPr>
        <w:t xml:space="preserve"> – Windwards, The Row, West Dereham </w:t>
      </w:r>
    </w:p>
    <w:p w14:paraId="589FC914" w14:textId="6513E610" w:rsidR="004430EA" w:rsidRDefault="004430EA" w:rsidP="004430EA">
      <w:pPr>
        <w:spacing w:after="0" w:line="240" w:lineRule="auto"/>
        <w:jc w:val="both"/>
        <w:rPr>
          <w:rFonts w:cs="Helvetica"/>
          <w:lang w:val="en-US"/>
        </w:rPr>
      </w:pPr>
      <w:r>
        <w:rPr>
          <w:rFonts w:cs="Helvetica"/>
          <w:lang w:val="en-US"/>
        </w:rPr>
        <w:t xml:space="preserve">CC noted that the application was to build a </w:t>
      </w:r>
      <w:r w:rsidRPr="004430EA">
        <w:rPr>
          <w:rFonts w:cs="Helvetica"/>
          <w:lang w:val="en-US"/>
        </w:rPr>
        <w:t>single room extension to a bungalow.</w:t>
      </w:r>
      <w:r>
        <w:rPr>
          <w:rFonts w:cs="Helvetica"/>
          <w:lang w:val="en-US"/>
        </w:rPr>
        <w:t xml:space="preserve"> </w:t>
      </w:r>
      <w:r w:rsidRPr="004430EA">
        <w:rPr>
          <w:rFonts w:cs="Helvetica"/>
          <w:lang w:val="en-US"/>
        </w:rPr>
        <w:t>There wer</w:t>
      </w:r>
      <w:r>
        <w:rPr>
          <w:rFonts w:cs="Helvetica"/>
          <w:lang w:val="en-US"/>
        </w:rPr>
        <w:t>e</w:t>
      </w:r>
      <w:r w:rsidRPr="004430EA">
        <w:rPr>
          <w:rFonts w:cs="Helvetica"/>
          <w:lang w:val="en-US"/>
        </w:rPr>
        <w:t xml:space="preserve"> no comments </w:t>
      </w:r>
      <w:r>
        <w:rPr>
          <w:rFonts w:cs="Helvetica"/>
          <w:lang w:val="en-US"/>
        </w:rPr>
        <w:t>from the Councillors and no objections received from the parishioners present. The Councillors Supported the Application.</w:t>
      </w:r>
    </w:p>
    <w:p w14:paraId="6F5C1F7C" w14:textId="77777777" w:rsidR="004430EA" w:rsidRDefault="004430EA" w:rsidP="004430EA">
      <w:pPr>
        <w:spacing w:after="0" w:line="240" w:lineRule="auto"/>
        <w:jc w:val="both"/>
        <w:rPr>
          <w:rFonts w:cs="Times New Roman"/>
        </w:rPr>
      </w:pPr>
    </w:p>
    <w:p w14:paraId="3C30DA59" w14:textId="425EC859" w:rsidR="004430EA" w:rsidRDefault="002F6EBF" w:rsidP="002F6EBF">
      <w:pPr>
        <w:pStyle w:val="ListParagraph"/>
        <w:numPr>
          <w:ilvl w:val="0"/>
          <w:numId w:val="25"/>
        </w:numPr>
        <w:spacing w:after="0" w:line="240" w:lineRule="auto"/>
        <w:ind w:left="426" w:hanging="426"/>
        <w:jc w:val="both"/>
        <w:rPr>
          <w:rFonts w:cs="Helvetica"/>
          <w:lang w:val="en-US"/>
        </w:rPr>
      </w:pPr>
      <w:r w:rsidRPr="002F6EBF">
        <w:rPr>
          <w:rFonts w:cs="Helvetica"/>
          <w:lang w:val="en-US"/>
        </w:rPr>
        <w:t>West Dereham Applciation17/00042/TPO – The Old Rectory, St Andrew’s Walk, West Dereham</w:t>
      </w:r>
    </w:p>
    <w:p w14:paraId="2531693D" w14:textId="74B4ACA4" w:rsidR="002F6EBF" w:rsidRDefault="002F6EBF" w:rsidP="002F6EBF">
      <w:pPr>
        <w:spacing w:after="0" w:line="240" w:lineRule="auto"/>
        <w:jc w:val="both"/>
        <w:rPr>
          <w:rFonts w:cs="Helvetica"/>
          <w:lang w:val="en-US"/>
        </w:rPr>
      </w:pPr>
      <w:r>
        <w:rPr>
          <w:rFonts w:cs="Helvetica"/>
          <w:lang w:val="en-US"/>
        </w:rPr>
        <w:t xml:space="preserve">The Locum Clerk noted a tree management application containing some preserved trees requiring surgery. </w:t>
      </w:r>
      <w:r w:rsidRPr="004430EA">
        <w:rPr>
          <w:rFonts w:cs="Helvetica"/>
          <w:lang w:val="en-US"/>
        </w:rPr>
        <w:t>There wer</w:t>
      </w:r>
      <w:r>
        <w:rPr>
          <w:rFonts w:cs="Helvetica"/>
          <w:lang w:val="en-US"/>
        </w:rPr>
        <w:t>e</w:t>
      </w:r>
      <w:r w:rsidRPr="004430EA">
        <w:rPr>
          <w:rFonts w:cs="Helvetica"/>
          <w:lang w:val="en-US"/>
        </w:rPr>
        <w:t xml:space="preserve"> no comments </w:t>
      </w:r>
      <w:r>
        <w:rPr>
          <w:rFonts w:cs="Helvetica"/>
          <w:lang w:val="en-US"/>
        </w:rPr>
        <w:t>from the Councillors and no objections received from the parishioners pr</w:t>
      </w:r>
      <w:r w:rsidR="00D81848">
        <w:rPr>
          <w:rFonts w:cs="Helvetica"/>
          <w:lang w:val="en-US"/>
        </w:rPr>
        <w:t>esent. The Councillors h</w:t>
      </w:r>
      <w:r w:rsidR="00B45904">
        <w:rPr>
          <w:rFonts w:cs="Helvetica"/>
          <w:lang w:val="en-US"/>
        </w:rPr>
        <w:t>ad No Observations to make regarding</w:t>
      </w:r>
      <w:r>
        <w:rPr>
          <w:rFonts w:cs="Helvetica"/>
          <w:lang w:val="en-US"/>
        </w:rPr>
        <w:t xml:space="preserve"> the Application.</w:t>
      </w:r>
    </w:p>
    <w:p w14:paraId="42938D2C" w14:textId="77777777" w:rsidR="002F6EBF" w:rsidRDefault="002F6EBF" w:rsidP="002F6EBF">
      <w:pPr>
        <w:spacing w:after="0" w:line="240" w:lineRule="auto"/>
        <w:jc w:val="both"/>
        <w:rPr>
          <w:rFonts w:cs="Helvetica"/>
          <w:lang w:val="en-US"/>
        </w:rPr>
      </w:pPr>
    </w:p>
    <w:p w14:paraId="5B26F780" w14:textId="460BECEA" w:rsidR="005E706A" w:rsidRDefault="005E706A" w:rsidP="002F6EBF">
      <w:pPr>
        <w:spacing w:after="0" w:line="240" w:lineRule="auto"/>
        <w:jc w:val="both"/>
        <w:rPr>
          <w:rFonts w:cs="Helvetica"/>
          <w:b/>
          <w:u w:val="single"/>
          <w:lang w:val="en-US"/>
        </w:rPr>
      </w:pPr>
      <w:r>
        <w:rPr>
          <w:rFonts w:cs="Helvetica"/>
          <w:lang w:val="en-US"/>
        </w:rPr>
        <w:t>66/17</w:t>
      </w:r>
      <w:r>
        <w:rPr>
          <w:rFonts w:cs="Helvetica"/>
          <w:lang w:val="en-US"/>
        </w:rPr>
        <w:tab/>
      </w:r>
      <w:r>
        <w:rPr>
          <w:rFonts w:cs="Helvetica"/>
          <w:b/>
          <w:u w:val="single"/>
          <w:lang w:val="en-US"/>
        </w:rPr>
        <w:t xml:space="preserve">Parish Assets - </w:t>
      </w:r>
      <w:r w:rsidR="002F6EBF" w:rsidRPr="005E706A">
        <w:rPr>
          <w:rFonts w:cs="Helvetica"/>
          <w:b/>
          <w:u w:val="single"/>
          <w:lang w:val="en-US"/>
        </w:rPr>
        <w:t xml:space="preserve">West Dereham War Memorial </w:t>
      </w:r>
    </w:p>
    <w:p w14:paraId="319BAC40" w14:textId="00F1DD91" w:rsidR="002F6EBF" w:rsidRPr="005E706A" w:rsidRDefault="002F6EBF" w:rsidP="005E706A">
      <w:pPr>
        <w:spacing w:after="0" w:line="240" w:lineRule="auto"/>
        <w:ind w:firstLine="720"/>
        <w:jc w:val="both"/>
        <w:rPr>
          <w:rFonts w:cs="Helvetica"/>
          <w:b/>
          <w:u w:val="single"/>
          <w:lang w:val="en-US"/>
        </w:rPr>
      </w:pPr>
      <w:r w:rsidRPr="005E706A">
        <w:rPr>
          <w:rFonts w:cs="Helvetica"/>
          <w:b/>
          <w:u w:val="single"/>
          <w:lang w:val="en-US"/>
        </w:rPr>
        <w:t>– Invitation to Comment on Consultation Report from Historic England</w:t>
      </w:r>
    </w:p>
    <w:p w14:paraId="05121D80" w14:textId="77777777" w:rsidR="002F6EBF" w:rsidRDefault="002F6EBF" w:rsidP="002F6EBF">
      <w:pPr>
        <w:spacing w:after="0" w:line="240" w:lineRule="auto"/>
        <w:jc w:val="both"/>
        <w:rPr>
          <w:rFonts w:cs="Helvetica"/>
          <w:lang w:val="en-US"/>
        </w:rPr>
      </w:pPr>
    </w:p>
    <w:p w14:paraId="60ABA71B" w14:textId="13E9F74C" w:rsidR="00BC2626" w:rsidRDefault="002F6EBF" w:rsidP="002F6EBF">
      <w:pPr>
        <w:spacing w:after="0" w:line="240" w:lineRule="auto"/>
        <w:jc w:val="both"/>
        <w:rPr>
          <w:rFonts w:cs="Helvetica"/>
          <w:lang w:val="en-US"/>
        </w:rPr>
      </w:pPr>
      <w:r w:rsidRPr="00AD5EC5">
        <w:rPr>
          <w:rFonts w:cs="Helvetica"/>
          <w:lang w:val="en-US"/>
        </w:rPr>
        <w:t xml:space="preserve">CC </w:t>
      </w:r>
      <w:r w:rsidR="00B45904" w:rsidRPr="00AD5EC5">
        <w:rPr>
          <w:rFonts w:cs="Helvetica"/>
          <w:lang w:val="en-US"/>
        </w:rPr>
        <w:t>stated that beca</w:t>
      </w:r>
      <w:r w:rsidR="00F31E2C" w:rsidRPr="00AD5EC5">
        <w:rPr>
          <w:rFonts w:cs="Helvetica"/>
          <w:lang w:val="en-US"/>
        </w:rPr>
        <w:t>use</w:t>
      </w:r>
      <w:r w:rsidR="00B45904" w:rsidRPr="00AD5EC5">
        <w:rPr>
          <w:rFonts w:cs="Helvetica"/>
          <w:lang w:val="en-US"/>
        </w:rPr>
        <w:t xml:space="preserve"> of the end of the First World War</w:t>
      </w:r>
      <w:r w:rsidR="00AB3B07">
        <w:rPr>
          <w:rFonts w:cs="Helvetica"/>
          <w:lang w:val="en-US"/>
        </w:rPr>
        <w:t xml:space="preserve"> centen</w:t>
      </w:r>
      <w:r w:rsidR="00F31E2C" w:rsidRPr="00AD5EC5">
        <w:rPr>
          <w:rFonts w:cs="Helvetica"/>
          <w:lang w:val="en-US"/>
        </w:rPr>
        <w:t xml:space="preserve">ary </w:t>
      </w:r>
      <w:r w:rsidR="00F31E2C" w:rsidRPr="00290C8B">
        <w:rPr>
          <w:rFonts w:cs="Helvetica"/>
          <w:lang w:val="en-US"/>
        </w:rPr>
        <w:t>in 2018</w:t>
      </w:r>
      <w:r w:rsidR="00B45904" w:rsidRPr="00AD5EC5">
        <w:rPr>
          <w:rFonts w:cs="Helvetica"/>
          <w:lang w:val="en-US"/>
        </w:rPr>
        <w:t xml:space="preserve">, The Parish Council is </w:t>
      </w:r>
      <w:r w:rsidR="00B43553">
        <w:rPr>
          <w:rFonts w:cs="Helvetica"/>
          <w:lang w:val="en-US"/>
        </w:rPr>
        <w:t xml:space="preserve">mindful of </w:t>
      </w:r>
      <w:r w:rsidR="00F31E2C" w:rsidRPr="00AD5EC5">
        <w:rPr>
          <w:rFonts w:cs="Helvetica"/>
          <w:lang w:val="en-US"/>
        </w:rPr>
        <w:t>a n</w:t>
      </w:r>
      <w:r w:rsidR="00B43553">
        <w:rPr>
          <w:rFonts w:cs="Helvetica"/>
          <w:lang w:val="en-US"/>
        </w:rPr>
        <w:t xml:space="preserve">ational </w:t>
      </w:r>
      <w:r w:rsidR="00B45904" w:rsidRPr="00AD5EC5">
        <w:rPr>
          <w:rFonts w:cs="Helvetica"/>
          <w:lang w:val="en-US"/>
        </w:rPr>
        <w:t xml:space="preserve">initiatives such as, </w:t>
      </w:r>
      <w:r w:rsidR="00B43553">
        <w:rPr>
          <w:rFonts w:cs="Helvetica"/>
          <w:lang w:val="en-US"/>
        </w:rPr>
        <w:t xml:space="preserve">installing a beacon, applying for a grant to add the names of the West Dereham </w:t>
      </w:r>
      <w:r w:rsidR="00B45904" w:rsidRPr="00AD5EC5">
        <w:rPr>
          <w:rFonts w:cs="Helvetica"/>
          <w:lang w:val="en-US"/>
        </w:rPr>
        <w:t>Second World War dead to t</w:t>
      </w:r>
      <w:r w:rsidR="00AB3B07">
        <w:rPr>
          <w:rFonts w:cs="Helvetica"/>
          <w:lang w:val="en-US"/>
        </w:rPr>
        <w:t xml:space="preserve">he </w:t>
      </w:r>
      <w:r w:rsidR="00290C8B">
        <w:rPr>
          <w:rFonts w:cs="Helvetica"/>
          <w:lang w:val="en-US"/>
        </w:rPr>
        <w:t>main War M</w:t>
      </w:r>
      <w:r w:rsidR="00F31E2C" w:rsidRPr="00AD5EC5">
        <w:rPr>
          <w:rFonts w:cs="Helvetica"/>
          <w:lang w:val="en-US"/>
        </w:rPr>
        <w:t>emorial</w:t>
      </w:r>
      <w:r w:rsidR="00290C8B">
        <w:rPr>
          <w:rFonts w:cs="Helvetica"/>
          <w:lang w:val="en-US"/>
        </w:rPr>
        <w:t xml:space="preserve"> and seeing whether the West Dereham War Memorial could be added to a national list of those of special interest</w:t>
      </w:r>
      <w:r w:rsidR="00B45904" w:rsidRPr="00AD5EC5">
        <w:rPr>
          <w:rFonts w:cs="Helvetica"/>
          <w:lang w:val="en-US"/>
        </w:rPr>
        <w:t xml:space="preserve">. </w:t>
      </w:r>
      <w:r w:rsidR="00F31E2C" w:rsidRPr="00AD5EC5">
        <w:rPr>
          <w:rFonts w:cs="Helvetica"/>
          <w:lang w:val="en-US"/>
        </w:rPr>
        <w:t xml:space="preserve">CC noted that the Parish Council </w:t>
      </w:r>
      <w:r w:rsidR="00AD5EC5">
        <w:rPr>
          <w:rFonts w:cs="Helvetica"/>
          <w:lang w:val="en-US"/>
        </w:rPr>
        <w:t xml:space="preserve">had </w:t>
      </w:r>
      <w:r w:rsidR="00D81848">
        <w:rPr>
          <w:rFonts w:cs="Helvetica"/>
          <w:lang w:val="en-US"/>
        </w:rPr>
        <w:t xml:space="preserve">completed an application and forwarded a booklet </w:t>
      </w:r>
      <w:r w:rsidR="00290C8B">
        <w:rPr>
          <w:rFonts w:cs="Helvetica"/>
          <w:lang w:val="en-US"/>
        </w:rPr>
        <w:t xml:space="preserve">written by PB and another member </w:t>
      </w:r>
      <w:r w:rsidR="00D81848">
        <w:rPr>
          <w:rFonts w:cs="Helvetica"/>
          <w:lang w:val="en-US"/>
        </w:rPr>
        <w:t>of the West Dereham Heritage Group</w:t>
      </w:r>
      <w:r w:rsidR="00290C8B">
        <w:rPr>
          <w:rFonts w:cs="Helvetica"/>
          <w:lang w:val="en-US"/>
        </w:rPr>
        <w:t xml:space="preserve"> about the fallen men of from West Dereham</w:t>
      </w:r>
      <w:r w:rsidR="00D81848">
        <w:rPr>
          <w:rFonts w:cs="Helvetica"/>
          <w:lang w:val="en-US"/>
        </w:rPr>
        <w:t xml:space="preserve"> </w:t>
      </w:r>
      <w:r w:rsidR="00D81848" w:rsidRPr="00290C8B">
        <w:rPr>
          <w:rFonts w:cs="Helvetica"/>
          <w:lang w:val="en-US"/>
        </w:rPr>
        <w:t>and subsequently</w:t>
      </w:r>
      <w:r w:rsidR="00D81848">
        <w:rPr>
          <w:rFonts w:cs="Helvetica"/>
          <w:lang w:val="en-US"/>
        </w:rPr>
        <w:t xml:space="preserve">, </w:t>
      </w:r>
      <w:r w:rsidR="00AD5EC5">
        <w:rPr>
          <w:rFonts w:cs="Helvetica"/>
          <w:lang w:val="en-US"/>
        </w:rPr>
        <w:t xml:space="preserve">received a response from Historic England whereby </w:t>
      </w:r>
      <w:r w:rsidR="00AB3B07">
        <w:rPr>
          <w:rFonts w:cs="Helvetica"/>
          <w:lang w:val="en-US"/>
        </w:rPr>
        <w:t xml:space="preserve">they </w:t>
      </w:r>
      <w:r w:rsidR="00AD5EC5">
        <w:rPr>
          <w:rFonts w:cs="Helvetica"/>
          <w:lang w:val="en-US"/>
        </w:rPr>
        <w:t>had produced a consultation document</w:t>
      </w:r>
      <w:r w:rsidR="00AB3B07">
        <w:rPr>
          <w:rFonts w:cs="Helvetica"/>
          <w:lang w:val="en-US"/>
        </w:rPr>
        <w:t>.</w:t>
      </w:r>
      <w:r w:rsidR="00AD5EC5">
        <w:rPr>
          <w:rFonts w:cs="Helvetica"/>
          <w:lang w:val="en-US"/>
        </w:rPr>
        <w:t xml:space="preserve"> </w:t>
      </w:r>
      <w:r w:rsidR="00AB3B07">
        <w:rPr>
          <w:rFonts w:cs="Helvetica"/>
          <w:lang w:val="en-US"/>
        </w:rPr>
        <w:t xml:space="preserve">CC commented that the website link that Historic Britain had provided, confirmed the information received from the Parish Council, but did not provide details of </w:t>
      </w:r>
      <w:r w:rsidR="00D81848">
        <w:rPr>
          <w:rFonts w:cs="Helvetica"/>
          <w:lang w:val="en-US"/>
        </w:rPr>
        <w:t>the factors they had applied in</w:t>
      </w:r>
      <w:r w:rsidR="00BC2626">
        <w:rPr>
          <w:rFonts w:cs="Helvetica"/>
          <w:lang w:val="en-US"/>
        </w:rPr>
        <w:t xml:space="preserve"> consider</w:t>
      </w:r>
      <w:r w:rsidR="00D81848">
        <w:rPr>
          <w:rFonts w:cs="Helvetica"/>
          <w:lang w:val="en-US"/>
        </w:rPr>
        <w:t>ing</w:t>
      </w:r>
      <w:r w:rsidR="00BC2626">
        <w:rPr>
          <w:rFonts w:cs="Helvetica"/>
          <w:lang w:val="en-US"/>
        </w:rPr>
        <w:t xml:space="preserve"> the Parish’s application. The Councillors </w:t>
      </w:r>
      <w:r w:rsidR="00766E98">
        <w:rPr>
          <w:rFonts w:cs="Helvetica"/>
          <w:lang w:val="en-US"/>
        </w:rPr>
        <w:t>agreed that there was no additional</w:t>
      </w:r>
      <w:r w:rsidR="00BC2626">
        <w:rPr>
          <w:rFonts w:cs="Helvetica"/>
          <w:lang w:val="en-US"/>
        </w:rPr>
        <w:t xml:space="preserve"> </w:t>
      </w:r>
      <w:r w:rsidR="00766E98">
        <w:rPr>
          <w:rFonts w:cs="Helvetica"/>
          <w:lang w:val="en-US"/>
        </w:rPr>
        <w:t>information that could be forwarded to Historic England in support of the application.</w:t>
      </w:r>
    </w:p>
    <w:p w14:paraId="2D54F699" w14:textId="77777777" w:rsidR="00BC2626" w:rsidRDefault="00BC2626" w:rsidP="002F6EBF">
      <w:pPr>
        <w:spacing w:after="0" w:line="240" w:lineRule="auto"/>
        <w:jc w:val="both"/>
        <w:rPr>
          <w:rFonts w:cs="Helvetica"/>
          <w:lang w:val="en-US"/>
        </w:rPr>
      </w:pPr>
    </w:p>
    <w:p w14:paraId="4FDE7CE9" w14:textId="2ADA22F5" w:rsidR="00262E64" w:rsidRPr="00262E64" w:rsidRDefault="00766E98" w:rsidP="002F6EBF">
      <w:pPr>
        <w:spacing w:after="0" w:line="240" w:lineRule="auto"/>
        <w:jc w:val="both"/>
        <w:rPr>
          <w:rFonts w:cs="Helvetica"/>
          <w:color w:val="0000FF"/>
          <w:lang w:val="en-US"/>
        </w:rPr>
      </w:pPr>
      <w:r>
        <w:rPr>
          <w:rFonts w:cs="Helvetica"/>
          <w:lang w:val="en-US"/>
        </w:rPr>
        <w:lastRenderedPageBreak/>
        <w:t>67/</w:t>
      </w:r>
      <w:r w:rsidRPr="00766E98">
        <w:rPr>
          <w:rFonts w:cs="Helvetica"/>
          <w:lang w:val="en-US"/>
        </w:rPr>
        <w:t xml:space="preserve">17 </w:t>
      </w:r>
      <w:r w:rsidR="00262E64" w:rsidRPr="00766E98">
        <w:rPr>
          <w:rFonts w:cs="Helvetica"/>
          <w:lang w:val="en-US"/>
        </w:rPr>
        <w:t xml:space="preserve"> </w:t>
      </w:r>
      <w:r w:rsidR="00262E64" w:rsidRPr="005E706A">
        <w:rPr>
          <w:rFonts w:cs="Helvetica"/>
          <w:b/>
          <w:u w:val="single"/>
          <w:lang w:val="en-US"/>
        </w:rPr>
        <w:t>To receive further reports</w:t>
      </w:r>
      <w:r w:rsidRPr="005E706A">
        <w:rPr>
          <w:rFonts w:cs="Helvetica"/>
          <w:b/>
          <w:u w:val="single"/>
          <w:lang w:val="en-US"/>
        </w:rPr>
        <w:t>/items of business</w:t>
      </w:r>
      <w:r w:rsidR="00262E64" w:rsidRPr="005E706A">
        <w:rPr>
          <w:rFonts w:cs="Helvetica"/>
          <w:b/>
          <w:u w:val="single"/>
          <w:lang w:val="en-US"/>
        </w:rPr>
        <w:t xml:space="preserve"> for items at the next </w:t>
      </w:r>
      <w:r w:rsidRPr="005E706A">
        <w:rPr>
          <w:rFonts w:cs="Helvetica"/>
          <w:b/>
          <w:u w:val="single"/>
          <w:lang w:val="en-US"/>
        </w:rPr>
        <w:t xml:space="preserve">Parish Council </w:t>
      </w:r>
      <w:r w:rsidR="00262E64" w:rsidRPr="005E706A">
        <w:rPr>
          <w:rFonts w:cs="Helvetica"/>
          <w:b/>
          <w:u w:val="single"/>
          <w:lang w:val="en-US"/>
        </w:rPr>
        <w:t>meeting.</w:t>
      </w:r>
    </w:p>
    <w:p w14:paraId="21C1617A" w14:textId="77777777" w:rsidR="00766E98" w:rsidRDefault="00766E98" w:rsidP="002F6EBF">
      <w:pPr>
        <w:spacing w:after="0" w:line="240" w:lineRule="auto"/>
        <w:jc w:val="both"/>
        <w:rPr>
          <w:rFonts w:cs="Helvetica"/>
          <w:color w:val="0000FF"/>
          <w:lang w:val="en-US"/>
        </w:rPr>
      </w:pPr>
    </w:p>
    <w:p w14:paraId="7A1FEACB" w14:textId="4DCB4C57" w:rsidR="00262E64" w:rsidRPr="005E706A" w:rsidRDefault="005E706A" w:rsidP="002F6EBF">
      <w:pPr>
        <w:spacing w:after="0" w:line="240" w:lineRule="auto"/>
        <w:jc w:val="both"/>
        <w:rPr>
          <w:rFonts w:cs="Helvetica"/>
          <w:lang w:val="en-US"/>
        </w:rPr>
      </w:pPr>
      <w:r w:rsidRPr="005E706A">
        <w:rPr>
          <w:rFonts w:cs="Helvetica"/>
          <w:lang w:val="en-US"/>
        </w:rPr>
        <w:t xml:space="preserve">a) Telephone Box </w:t>
      </w:r>
    </w:p>
    <w:p w14:paraId="73CC7F0E" w14:textId="60DA2214" w:rsidR="00262E64" w:rsidRPr="005E706A" w:rsidRDefault="005E706A" w:rsidP="002F6EBF">
      <w:pPr>
        <w:spacing w:after="0" w:line="240" w:lineRule="auto"/>
        <w:jc w:val="both"/>
        <w:rPr>
          <w:rFonts w:cs="Helvetica"/>
          <w:lang w:val="en-US"/>
        </w:rPr>
      </w:pPr>
      <w:r w:rsidRPr="005E706A">
        <w:rPr>
          <w:rFonts w:cs="Helvetica"/>
          <w:lang w:val="en-US"/>
        </w:rPr>
        <w:t xml:space="preserve">b) </w:t>
      </w:r>
      <w:r w:rsidR="00D81848">
        <w:rPr>
          <w:rFonts w:cs="Helvetica"/>
          <w:lang w:val="en-US"/>
        </w:rPr>
        <w:t xml:space="preserve">Local </w:t>
      </w:r>
      <w:r w:rsidR="00262E64" w:rsidRPr="005E706A">
        <w:rPr>
          <w:rFonts w:cs="Helvetica"/>
          <w:lang w:val="en-US"/>
        </w:rPr>
        <w:t>Broadband</w:t>
      </w:r>
    </w:p>
    <w:p w14:paraId="5ED2C1F4" w14:textId="77777777" w:rsidR="00262E64" w:rsidRPr="00262E64" w:rsidRDefault="00262E64" w:rsidP="002F6EBF">
      <w:pPr>
        <w:spacing w:after="0" w:line="240" w:lineRule="auto"/>
        <w:jc w:val="both"/>
        <w:rPr>
          <w:rFonts w:cs="Helvetica"/>
          <w:color w:val="0000FF"/>
          <w:lang w:val="en-US"/>
        </w:rPr>
      </w:pPr>
    </w:p>
    <w:p w14:paraId="08A87314" w14:textId="2D95BFF9" w:rsidR="008C7B4A" w:rsidRPr="008C7B4A" w:rsidRDefault="008C7B4A" w:rsidP="002F6EBF">
      <w:pPr>
        <w:spacing w:after="0" w:line="240" w:lineRule="auto"/>
        <w:jc w:val="both"/>
        <w:rPr>
          <w:rFonts w:cs="Helvetica"/>
          <w:lang w:val="en-US"/>
        </w:rPr>
      </w:pPr>
      <w:r w:rsidRPr="008C7B4A">
        <w:rPr>
          <w:rFonts w:cs="Helvetica"/>
          <w:lang w:val="en-US"/>
        </w:rPr>
        <w:t xml:space="preserve">68/17 – </w:t>
      </w:r>
      <w:r w:rsidRPr="008C7B4A">
        <w:rPr>
          <w:rFonts w:cs="Helvetica"/>
          <w:b/>
          <w:u w:val="single"/>
          <w:lang w:val="en-US"/>
        </w:rPr>
        <w:t>Date of Next Meeting – Thursday 1</w:t>
      </w:r>
      <w:r w:rsidRPr="008C7B4A">
        <w:rPr>
          <w:rFonts w:cs="Helvetica"/>
          <w:b/>
          <w:u w:val="single"/>
          <w:vertAlign w:val="superscript"/>
          <w:lang w:val="en-US"/>
        </w:rPr>
        <w:t>st</w:t>
      </w:r>
      <w:r w:rsidRPr="008C7B4A">
        <w:rPr>
          <w:rFonts w:cs="Helvetica"/>
          <w:b/>
          <w:u w:val="single"/>
          <w:lang w:val="en-US"/>
        </w:rPr>
        <w:t xml:space="preserve"> June 7.00pm for 7.30pm</w:t>
      </w:r>
    </w:p>
    <w:p w14:paraId="13DCB91C" w14:textId="77777777" w:rsidR="00262E64" w:rsidRPr="008C7B4A" w:rsidRDefault="00262E64" w:rsidP="002F6EBF">
      <w:pPr>
        <w:spacing w:after="0" w:line="240" w:lineRule="auto"/>
        <w:jc w:val="both"/>
        <w:rPr>
          <w:rFonts w:cs="Helvetica"/>
          <w:lang w:val="en-US"/>
        </w:rPr>
      </w:pPr>
    </w:p>
    <w:p w14:paraId="07AD3285" w14:textId="721CC21D" w:rsidR="00262E64" w:rsidRPr="008C7B4A" w:rsidRDefault="008C7B4A" w:rsidP="002F6EBF">
      <w:pPr>
        <w:spacing w:after="0" w:line="240" w:lineRule="auto"/>
        <w:jc w:val="both"/>
        <w:rPr>
          <w:rFonts w:cs="Helvetica"/>
          <w:lang w:val="en-US"/>
        </w:rPr>
      </w:pPr>
      <w:r w:rsidRPr="008C7B4A">
        <w:rPr>
          <w:rFonts w:cs="Helvetica"/>
          <w:lang w:val="en-US"/>
        </w:rPr>
        <w:t>CC on behalf the Parish Council expressed their sincere thanks to Helen</w:t>
      </w:r>
      <w:r w:rsidR="00E96288">
        <w:rPr>
          <w:rFonts w:cs="Helvetica"/>
          <w:lang w:val="en-US"/>
        </w:rPr>
        <w:t xml:space="preserve"> Richardson</w:t>
      </w:r>
      <w:r w:rsidRPr="008C7B4A">
        <w:rPr>
          <w:rFonts w:cs="Helvetica"/>
          <w:lang w:val="en-US"/>
        </w:rPr>
        <w:t>, the Locum Clerk who has covered the role of Clerk in the interi</w:t>
      </w:r>
      <w:r w:rsidR="00290C8B">
        <w:rPr>
          <w:rFonts w:cs="Helvetica"/>
          <w:lang w:val="en-US"/>
        </w:rPr>
        <w:t>m period, between Parish Clerks and whose standards of professionalism had been extremely high.</w:t>
      </w:r>
    </w:p>
    <w:p w14:paraId="4871D74F" w14:textId="77777777" w:rsidR="00262E64" w:rsidRPr="00262E64" w:rsidRDefault="00262E64" w:rsidP="002F6EBF">
      <w:pPr>
        <w:spacing w:after="0" w:line="240" w:lineRule="auto"/>
        <w:jc w:val="both"/>
        <w:rPr>
          <w:rFonts w:cs="Helvetica"/>
          <w:color w:val="0000FF"/>
          <w:lang w:val="en-US"/>
        </w:rPr>
      </w:pPr>
    </w:p>
    <w:p w14:paraId="525DC7A4" w14:textId="61BACAAD" w:rsidR="00262E64" w:rsidRPr="008C7B4A" w:rsidRDefault="008C7B4A" w:rsidP="002F6EBF">
      <w:pPr>
        <w:spacing w:after="0" w:line="240" w:lineRule="auto"/>
        <w:jc w:val="both"/>
        <w:rPr>
          <w:rFonts w:cs="Helvetica"/>
          <w:lang w:val="en-US"/>
        </w:rPr>
      </w:pPr>
      <w:r w:rsidRPr="008C7B4A">
        <w:rPr>
          <w:rFonts w:cs="Helvetica"/>
          <w:lang w:val="en-US"/>
        </w:rPr>
        <w:t xml:space="preserve">69/17 </w:t>
      </w:r>
      <w:r w:rsidRPr="008C7B4A">
        <w:rPr>
          <w:rFonts w:cs="Helvetica"/>
          <w:b/>
          <w:u w:val="single"/>
          <w:lang w:val="en-US"/>
        </w:rPr>
        <w:t>- Open Forum</w:t>
      </w:r>
      <w:r w:rsidR="00262E64" w:rsidRPr="008C7B4A">
        <w:rPr>
          <w:rFonts w:cs="Helvetica"/>
          <w:lang w:val="en-US"/>
        </w:rPr>
        <w:t xml:space="preserve"> </w:t>
      </w:r>
    </w:p>
    <w:p w14:paraId="72C0C587" w14:textId="77777777" w:rsidR="00262E64" w:rsidRPr="00262E64" w:rsidRDefault="00262E64" w:rsidP="002F6EBF">
      <w:pPr>
        <w:spacing w:after="0" w:line="240" w:lineRule="auto"/>
        <w:jc w:val="both"/>
        <w:rPr>
          <w:rFonts w:cs="Helvetica"/>
          <w:color w:val="0000FF"/>
          <w:lang w:val="en-US"/>
        </w:rPr>
      </w:pPr>
    </w:p>
    <w:p w14:paraId="4843BAD4" w14:textId="213B74F9" w:rsidR="00262E64" w:rsidRPr="008C7B4A" w:rsidRDefault="0064401E" w:rsidP="002F6EBF">
      <w:pPr>
        <w:spacing w:after="0" w:line="240" w:lineRule="auto"/>
        <w:jc w:val="both"/>
        <w:rPr>
          <w:rFonts w:cs="Helvetica"/>
          <w:lang w:val="en-US"/>
        </w:rPr>
      </w:pPr>
      <w:r>
        <w:rPr>
          <w:rFonts w:cs="Helvetica"/>
          <w:lang w:val="en-US"/>
        </w:rPr>
        <w:t xml:space="preserve">a) </w:t>
      </w:r>
      <w:r w:rsidR="008C7B4A" w:rsidRPr="008C7B4A">
        <w:rPr>
          <w:rFonts w:cs="Helvetica"/>
          <w:lang w:val="en-US"/>
        </w:rPr>
        <w:t>A parishioner commented that the SAM2 speed monitor was a very good thing for the village and felt that it</w:t>
      </w:r>
      <w:r w:rsidR="00290C8B">
        <w:rPr>
          <w:rFonts w:cs="Helvetica"/>
          <w:lang w:val="en-US"/>
        </w:rPr>
        <w:t xml:space="preserve"> was hav</w:t>
      </w:r>
      <w:r w:rsidR="00D81848">
        <w:rPr>
          <w:rFonts w:cs="Helvetica"/>
          <w:lang w:val="en-US"/>
        </w:rPr>
        <w:t>ing a positive effect in reducing</w:t>
      </w:r>
      <w:r w:rsidR="008C7B4A" w:rsidRPr="008C7B4A">
        <w:rPr>
          <w:rFonts w:cs="Helvetica"/>
          <w:lang w:val="en-US"/>
        </w:rPr>
        <w:t xml:space="preserve"> drivers’ speeds</w:t>
      </w:r>
      <w:r w:rsidR="00262E64" w:rsidRPr="008C7B4A">
        <w:rPr>
          <w:rFonts w:cs="Helvetica"/>
          <w:lang w:val="en-US"/>
        </w:rPr>
        <w:t xml:space="preserve">. CC </w:t>
      </w:r>
      <w:r w:rsidR="008C7B4A" w:rsidRPr="008C7B4A">
        <w:rPr>
          <w:rFonts w:cs="Helvetica"/>
          <w:lang w:val="en-US"/>
        </w:rPr>
        <w:t xml:space="preserve">added that it was hoped it would </w:t>
      </w:r>
      <w:r w:rsidR="00E96288">
        <w:rPr>
          <w:rFonts w:cs="Helvetica"/>
          <w:lang w:val="en-US"/>
        </w:rPr>
        <w:t>be a good investment and</w:t>
      </w:r>
      <w:r w:rsidR="00D81848">
        <w:rPr>
          <w:rFonts w:cs="Helvetica"/>
          <w:lang w:val="en-US"/>
        </w:rPr>
        <w:t xml:space="preserve"> would provide useful information</w:t>
      </w:r>
      <w:r w:rsidR="008C7B4A" w:rsidRPr="008C7B4A">
        <w:rPr>
          <w:rFonts w:cs="Helvetica"/>
          <w:lang w:val="en-US"/>
        </w:rPr>
        <w:t xml:space="preserve"> when the</w:t>
      </w:r>
      <w:r w:rsidR="00D81848">
        <w:rPr>
          <w:rFonts w:cs="Helvetica"/>
          <w:lang w:val="en-US"/>
        </w:rPr>
        <w:t xml:space="preserve"> recorded monitoring data was</w:t>
      </w:r>
      <w:r w:rsidR="008C7B4A" w:rsidRPr="008C7B4A">
        <w:rPr>
          <w:rFonts w:cs="Helvetica"/>
          <w:lang w:val="en-US"/>
        </w:rPr>
        <w:t xml:space="preserve"> analysed. </w:t>
      </w:r>
    </w:p>
    <w:p w14:paraId="527BAA91" w14:textId="77777777" w:rsidR="00262E64" w:rsidRPr="00262E64" w:rsidRDefault="00262E64" w:rsidP="002F6EBF">
      <w:pPr>
        <w:spacing w:after="0" w:line="240" w:lineRule="auto"/>
        <w:jc w:val="both"/>
        <w:rPr>
          <w:rFonts w:cs="Helvetica"/>
          <w:color w:val="0000FF"/>
          <w:lang w:val="en-US"/>
        </w:rPr>
      </w:pPr>
    </w:p>
    <w:p w14:paraId="5BD6153D" w14:textId="304D7392" w:rsidR="008C7B4A" w:rsidRPr="0064401E" w:rsidRDefault="0064401E" w:rsidP="002F6EBF">
      <w:pPr>
        <w:spacing w:after="0" w:line="240" w:lineRule="auto"/>
        <w:jc w:val="both"/>
        <w:rPr>
          <w:rFonts w:cs="Helvetica"/>
          <w:lang w:val="en-US"/>
        </w:rPr>
      </w:pPr>
      <w:r w:rsidRPr="0064401E">
        <w:rPr>
          <w:rFonts w:cs="Helvetica"/>
          <w:lang w:val="en-US"/>
        </w:rPr>
        <w:t xml:space="preserve">b) </w:t>
      </w:r>
      <w:r w:rsidR="008C7B4A" w:rsidRPr="0064401E">
        <w:rPr>
          <w:rFonts w:cs="Helvetica"/>
          <w:lang w:val="en-US"/>
        </w:rPr>
        <w:t>A parishioner expressed concern at the increase in heavy v</w:t>
      </w:r>
      <w:r w:rsidRPr="0064401E">
        <w:rPr>
          <w:rFonts w:cs="Helvetica"/>
          <w:lang w:val="en-US"/>
        </w:rPr>
        <w:t>ehicle traffic travelling along</w:t>
      </w:r>
      <w:r w:rsidR="008C7B4A" w:rsidRPr="0064401E">
        <w:rPr>
          <w:rFonts w:cs="Helvetica"/>
          <w:lang w:val="en-US"/>
        </w:rPr>
        <w:t xml:space="preserve"> </w:t>
      </w:r>
      <w:r w:rsidRPr="0064401E">
        <w:rPr>
          <w:rFonts w:cs="Helvetica"/>
          <w:lang w:val="en-US"/>
        </w:rPr>
        <w:t>Bath Road from the</w:t>
      </w:r>
      <w:r w:rsidR="008C7B4A" w:rsidRPr="0064401E">
        <w:rPr>
          <w:rFonts w:cs="Helvetica"/>
          <w:lang w:val="en-US"/>
        </w:rPr>
        <w:t xml:space="preserve"> A134</w:t>
      </w:r>
      <w:r w:rsidRPr="0064401E">
        <w:rPr>
          <w:rFonts w:cs="Helvetica"/>
          <w:lang w:val="en-US"/>
        </w:rPr>
        <w:t>, noting the ve</w:t>
      </w:r>
      <w:r w:rsidR="00AB1479">
        <w:rPr>
          <w:rFonts w:cs="Helvetica"/>
          <w:lang w:val="en-US"/>
        </w:rPr>
        <w:t xml:space="preserve">hicles </w:t>
      </w:r>
      <w:r w:rsidRPr="0064401E">
        <w:rPr>
          <w:rFonts w:cs="Helvetica"/>
          <w:lang w:val="en-US"/>
        </w:rPr>
        <w:t xml:space="preserve">were up to 44 tonnes </w:t>
      </w:r>
      <w:r w:rsidR="00AB1479">
        <w:rPr>
          <w:rFonts w:cs="Helvetica"/>
          <w:lang w:val="en-US"/>
        </w:rPr>
        <w:t xml:space="preserve">in weight </w:t>
      </w:r>
      <w:r w:rsidRPr="0064401E">
        <w:rPr>
          <w:rFonts w:cs="Helvetica"/>
          <w:lang w:val="en-US"/>
        </w:rPr>
        <w:t xml:space="preserve">and some tankers </w:t>
      </w:r>
      <w:r w:rsidR="00AB1479">
        <w:rPr>
          <w:rFonts w:cs="Helvetica"/>
          <w:lang w:val="en-US"/>
        </w:rPr>
        <w:t xml:space="preserve">were </w:t>
      </w:r>
      <w:r w:rsidRPr="0064401E">
        <w:rPr>
          <w:rFonts w:cs="Helvetica"/>
          <w:lang w:val="en-US"/>
        </w:rPr>
        <w:t>carrying liquid fertilizer.</w:t>
      </w:r>
    </w:p>
    <w:p w14:paraId="3954D060" w14:textId="77777777" w:rsidR="0064401E" w:rsidRPr="0064401E" w:rsidRDefault="0064401E" w:rsidP="002F6EBF">
      <w:pPr>
        <w:spacing w:after="0" w:line="240" w:lineRule="auto"/>
        <w:jc w:val="both"/>
        <w:rPr>
          <w:rFonts w:cs="Helvetica"/>
          <w:lang w:val="en-US"/>
        </w:rPr>
      </w:pPr>
    </w:p>
    <w:p w14:paraId="6D4B6546" w14:textId="76EFD2BA" w:rsidR="00262E64" w:rsidRPr="0064401E" w:rsidRDefault="00262E64" w:rsidP="002F6EBF">
      <w:pPr>
        <w:spacing w:after="0" w:line="240" w:lineRule="auto"/>
        <w:jc w:val="both"/>
        <w:rPr>
          <w:rFonts w:cs="Helvetica"/>
          <w:lang w:val="en-US"/>
        </w:rPr>
      </w:pPr>
      <w:r w:rsidRPr="0064401E">
        <w:rPr>
          <w:rFonts w:cs="Helvetica"/>
          <w:lang w:val="en-US"/>
        </w:rPr>
        <w:t xml:space="preserve">CC </w:t>
      </w:r>
      <w:r w:rsidR="0064401E" w:rsidRPr="0064401E">
        <w:rPr>
          <w:rFonts w:cs="Helvetica"/>
          <w:lang w:val="en-US"/>
        </w:rPr>
        <w:t>commented that the Parish Council had picked up on two</w:t>
      </w:r>
      <w:r w:rsidRPr="0064401E">
        <w:rPr>
          <w:rFonts w:cs="Helvetica"/>
          <w:lang w:val="en-US"/>
        </w:rPr>
        <w:t xml:space="preserve"> applications, </w:t>
      </w:r>
      <w:r w:rsidR="00B41B74">
        <w:rPr>
          <w:rFonts w:cs="Helvetica"/>
          <w:lang w:val="en-US"/>
        </w:rPr>
        <w:t>to park large vehicles at Hill House Farm in Bath Road</w:t>
      </w:r>
      <w:r w:rsidRPr="0064401E">
        <w:rPr>
          <w:rFonts w:cs="Helvetica"/>
          <w:lang w:val="en-US"/>
        </w:rPr>
        <w:t xml:space="preserve">. </w:t>
      </w:r>
      <w:r w:rsidR="00EE5367" w:rsidRPr="0064401E">
        <w:rPr>
          <w:rFonts w:cs="Helvetica"/>
          <w:lang w:val="en-US"/>
        </w:rPr>
        <w:t>CC</w:t>
      </w:r>
      <w:r w:rsidR="00B41B74">
        <w:rPr>
          <w:rFonts w:cs="Helvetica"/>
          <w:lang w:val="en-US"/>
        </w:rPr>
        <w:t xml:space="preserve"> noted that the Parish and Borough </w:t>
      </w:r>
      <w:r w:rsidR="0064401E" w:rsidRPr="0064401E">
        <w:rPr>
          <w:rFonts w:cs="Helvetica"/>
          <w:lang w:val="en-US"/>
        </w:rPr>
        <w:t xml:space="preserve">Councils are unable to object to the proposals, however individuals living in the village had issued letters of objections and the local </w:t>
      </w:r>
      <w:r w:rsidR="00EE5367" w:rsidRPr="0064401E">
        <w:rPr>
          <w:rFonts w:cs="Helvetica"/>
          <w:lang w:val="en-US"/>
        </w:rPr>
        <w:t>Borough and County councillors</w:t>
      </w:r>
      <w:r w:rsidR="0064401E" w:rsidRPr="0064401E">
        <w:rPr>
          <w:rFonts w:cs="Helvetica"/>
          <w:lang w:val="en-US"/>
        </w:rPr>
        <w:t xml:space="preserve"> had raised concerns with </w:t>
      </w:r>
      <w:r w:rsidR="00AB1479">
        <w:rPr>
          <w:rFonts w:cs="Helvetica"/>
          <w:lang w:val="en-US"/>
        </w:rPr>
        <w:t xml:space="preserve">the </w:t>
      </w:r>
      <w:r w:rsidR="00EE5367" w:rsidRPr="0064401E">
        <w:rPr>
          <w:rFonts w:cs="Helvetica"/>
          <w:lang w:val="en-US"/>
        </w:rPr>
        <w:t>Highways</w:t>
      </w:r>
      <w:r w:rsidR="00AB1479">
        <w:rPr>
          <w:rFonts w:cs="Helvetica"/>
          <w:lang w:val="en-US"/>
        </w:rPr>
        <w:t xml:space="preserve"> Department</w:t>
      </w:r>
      <w:r w:rsidR="006E2C94">
        <w:rPr>
          <w:rFonts w:cs="Helvetica"/>
          <w:lang w:val="en-US"/>
        </w:rPr>
        <w:t>.</w:t>
      </w:r>
    </w:p>
    <w:p w14:paraId="272FFE6F" w14:textId="77777777" w:rsidR="00EE5367" w:rsidRPr="00EE5367" w:rsidRDefault="00EE5367" w:rsidP="002F6EBF">
      <w:pPr>
        <w:spacing w:after="0" w:line="240" w:lineRule="auto"/>
        <w:jc w:val="both"/>
        <w:rPr>
          <w:rFonts w:cs="Helvetica"/>
          <w:color w:val="0000FF"/>
          <w:lang w:val="en-US"/>
        </w:rPr>
      </w:pPr>
    </w:p>
    <w:p w14:paraId="61ECBA85" w14:textId="671E5594" w:rsidR="006E2C94" w:rsidRPr="006E2C94" w:rsidRDefault="00EE5367" w:rsidP="002F6EBF">
      <w:pPr>
        <w:spacing w:after="0" w:line="240" w:lineRule="auto"/>
        <w:jc w:val="both"/>
        <w:rPr>
          <w:rFonts w:cs="Helvetica"/>
          <w:lang w:val="en-US"/>
        </w:rPr>
      </w:pPr>
      <w:r w:rsidRPr="006E2C94">
        <w:rPr>
          <w:rFonts w:cs="Helvetica"/>
          <w:lang w:val="en-US"/>
        </w:rPr>
        <w:t xml:space="preserve">BL </w:t>
      </w:r>
      <w:r w:rsidR="006E2C94" w:rsidRPr="006E2C94">
        <w:rPr>
          <w:rFonts w:cs="Helvetica"/>
          <w:lang w:val="en-US"/>
        </w:rPr>
        <w:t xml:space="preserve">commented that normally with any weight limit there is </w:t>
      </w:r>
      <w:r w:rsidRPr="006E2C94">
        <w:rPr>
          <w:rFonts w:cs="Helvetica"/>
          <w:lang w:val="en-US"/>
        </w:rPr>
        <w:t xml:space="preserve">a designated list of people who are exempt on the weight restrictions </w:t>
      </w:r>
      <w:r w:rsidR="00AB1479">
        <w:rPr>
          <w:rFonts w:cs="Helvetica"/>
          <w:lang w:val="en-US"/>
        </w:rPr>
        <w:t xml:space="preserve">and </w:t>
      </w:r>
      <w:r w:rsidRPr="006E2C94">
        <w:rPr>
          <w:rFonts w:cs="Helvetica"/>
          <w:lang w:val="en-US"/>
        </w:rPr>
        <w:t>that can cause problems for enforcement, unless the local police are holding a list</w:t>
      </w:r>
      <w:r w:rsidR="006E2C94" w:rsidRPr="006E2C94">
        <w:rPr>
          <w:rFonts w:cs="Helvetica"/>
          <w:lang w:val="en-US"/>
        </w:rPr>
        <w:t>, there is a</w:t>
      </w:r>
      <w:r w:rsidRPr="006E2C94">
        <w:rPr>
          <w:rFonts w:cs="Helvetica"/>
          <w:lang w:val="en-US"/>
        </w:rPr>
        <w:t xml:space="preserve"> v</w:t>
      </w:r>
      <w:r w:rsidR="006E2C94" w:rsidRPr="006E2C94">
        <w:rPr>
          <w:rFonts w:cs="Helvetica"/>
          <w:lang w:val="en-US"/>
        </w:rPr>
        <w:t>ery</w:t>
      </w:r>
      <w:r w:rsidRPr="006E2C94">
        <w:rPr>
          <w:rFonts w:cs="Helvetica"/>
          <w:lang w:val="en-US"/>
        </w:rPr>
        <w:t xml:space="preserve"> remote chance</w:t>
      </w:r>
      <w:r w:rsidR="006E2C94" w:rsidRPr="006E2C94">
        <w:rPr>
          <w:rFonts w:cs="Helvetica"/>
          <w:lang w:val="en-US"/>
        </w:rPr>
        <w:t xml:space="preserve"> of identifying of determining who can and can’t travel along restricted roads</w:t>
      </w:r>
      <w:r w:rsidRPr="006E2C94">
        <w:rPr>
          <w:rFonts w:cs="Helvetica"/>
          <w:lang w:val="en-US"/>
        </w:rPr>
        <w:t xml:space="preserve">.  </w:t>
      </w:r>
      <w:r w:rsidR="006E2C94" w:rsidRPr="006E2C94">
        <w:rPr>
          <w:rFonts w:cs="Helvetica"/>
          <w:lang w:val="en-US"/>
        </w:rPr>
        <w:t>BL added that there is also the problem that contracted vehicle owners</w:t>
      </w:r>
      <w:r w:rsidRPr="006E2C94">
        <w:rPr>
          <w:rFonts w:cs="Helvetica"/>
          <w:lang w:val="en-US"/>
        </w:rPr>
        <w:t xml:space="preserve"> </w:t>
      </w:r>
      <w:r w:rsidR="006E2C94" w:rsidRPr="006E2C94">
        <w:rPr>
          <w:rFonts w:cs="Helvetica"/>
          <w:lang w:val="en-US"/>
        </w:rPr>
        <w:t xml:space="preserve">can </w:t>
      </w:r>
      <w:r w:rsidRPr="006E2C94">
        <w:rPr>
          <w:rFonts w:cs="Helvetica"/>
          <w:lang w:val="en-US"/>
        </w:rPr>
        <w:t xml:space="preserve">change after a period of time. </w:t>
      </w:r>
    </w:p>
    <w:p w14:paraId="4196854F" w14:textId="77777777" w:rsidR="006E2C94" w:rsidRDefault="006E2C94" w:rsidP="002F6EBF">
      <w:pPr>
        <w:spacing w:after="0" w:line="240" w:lineRule="auto"/>
        <w:jc w:val="both"/>
        <w:rPr>
          <w:rFonts w:cs="Helvetica"/>
          <w:color w:val="0000FF"/>
          <w:lang w:val="en-US"/>
        </w:rPr>
      </w:pPr>
    </w:p>
    <w:p w14:paraId="0085A52E" w14:textId="0B7F43A2" w:rsidR="004A68E7" w:rsidRPr="004A68E7" w:rsidRDefault="00EE5367" w:rsidP="002F6EBF">
      <w:pPr>
        <w:spacing w:after="0" w:line="240" w:lineRule="auto"/>
        <w:jc w:val="both"/>
        <w:rPr>
          <w:rFonts w:cs="Helvetica"/>
          <w:lang w:val="en-US"/>
        </w:rPr>
      </w:pPr>
      <w:r w:rsidRPr="004A68E7">
        <w:rPr>
          <w:rFonts w:cs="Helvetica"/>
          <w:lang w:val="en-US"/>
        </w:rPr>
        <w:t xml:space="preserve">CC </w:t>
      </w:r>
      <w:r w:rsidR="00B41B74">
        <w:rPr>
          <w:rFonts w:cs="Helvetica"/>
          <w:lang w:val="en-US"/>
        </w:rPr>
        <w:t>noted</w:t>
      </w:r>
      <w:r w:rsidR="00891B66">
        <w:rPr>
          <w:rFonts w:cs="Helvetica"/>
          <w:lang w:val="en-US"/>
        </w:rPr>
        <w:t xml:space="preserve"> the </w:t>
      </w:r>
      <w:r w:rsidR="006E2C94" w:rsidRPr="004A68E7">
        <w:rPr>
          <w:rFonts w:cs="Helvetica"/>
          <w:lang w:val="en-US"/>
        </w:rPr>
        <w:t xml:space="preserve">number </w:t>
      </w:r>
      <w:r w:rsidR="00891B66">
        <w:rPr>
          <w:rFonts w:cs="Helvetica"/>
          <w:lang w:val="en-US"/>
        </w:rPr>
        <w:t>of apparently different</w:t>
      </w:r>
      <w:r w:rsidR="006E2C94" w:rsidRPr="004A68E7">
        <w:rPr>
          <w:rFonts w:cs="Helvetica"/>
          <w:lang w:val="en-US"/>
        </w:rPr>
        <w:t xml:space="preserve"> business</w:t>
      </w:r>
      <w:r w:rsidR="00891B66">
        <w:rPr>
          <w:rFonts w:cs="Helvetica"/>
          <w:lang w:val="en-US"/>
        </w:rPr>
        <w:t>es</w:t>
      </w:r>
      <w:r w:rsidR="006E2C94" w:rsidRPr="004A68E7">
        <w:rPr>
          <w:rFonts w:cs="Helvetica"/>
          <w:lang w:val="en-US"/>
        </w:rPr>
        <w:t>, utilizing the parking and stora</w:t>
      </w:r>
      <w:r w:rsidR="00B41B74">
        <w:rPr>
          <w:rFonts w:cs="Helvetica"/>
          <w:lang w:val="en-US"/>
        </w:rPr>
        <w:t>ge at Hill House Farm</w:t>
      </w:r>
      <w:r w:rsidR="00891B66">
        <w:rPr>
          <w:rFonts w:cs="Helvetica"/>
          <w:lang w:val="en-US"/>
        </w:rPr>
        <w:t xml:space="preserve"> in Bath Road</w:t>
      </w:r>
      <w:r w:rsidR="006E2C94" w:rsidRPr="004A68E7">
        <w:rPr>
          <w:rFonts w:cs="Helvetica"/>
          <w:lang w:val="en-US"/>
        </w:rPr>
        <w:t>.</w:t>
      </w:r>
      <w:r w:rsidR="00891B66">
        <w:rPr>
          <w:rFonts w:cs="Helvetica"/>
          <w:lang w:val="en-US"/>
        </w:rPr>
        <w:t xml:space="preserve"> </w:t>
      </w:r>
      <w:r w:rsidR="006E2C94" w:rsidRPr="004A68E7">
        <w:rPr>
          <w:rFonts w:cs="Helvetica"/>
          <w:lang w:val="en-US"/>
        </w:rPr>
        <w:t xml:space="preserve">A local parishioner noted that </w:t>
      </w:r>
      <w:r w:rsidR="00AB1479">
        <w:rPr>
          <w:rFonts w:cs="Helvetica"/>
          <w:lang w:val="en-US"/>
        </w:rPr>
        <w:t xml:space="preserve">the </w:t>
      </w:r>
      <w:r w:rsidR="006E2C94" w:rsidRPr="004A68E7">
        <w:rPr>
          <w:rFonts w:cs="Helvetica"/>
          <w:lang w:val="en-US"/>
        </w:rPr>
        <w:t xml:space="preserve">liquid fertilizer was being transported in large vehicles and then being distributed into smaller vehicles. He expressed concern with the risk of leakage </w:t>
      </w:r>
      <w:r w:rsidR="004A68E7" w:rsidRPr="004A68E7">
        <w:rPr>
          <w:rFonts w:cs="Helvetica"/>
          <w:lang w:val="en-US"/>
        </w:rPr>
        <w:t>running into local drainage ditches</w:t>
      </w:r>
      <w:r w:rsidR="00AB1479">
        <w:rPr>
          <w:rFonts w:cs="Helvetica"/>
          <w:lang w:val="en-US"/>
        </w:rPr>
        <w:t xml:space="preserve"> when the transfer between vehicles was taking place.</w:t>
      </w:r>
    </w:p>
    <w:p w14:paraId="0309AB96" w14:textId="77777777" w:rsidR="00BD626F" w:rsidRPr="00462AAA" w:rsidRDefault="00BD626F" w:rsidP="00462AAA">
      <w:pPr>
        <w:spacing w:after="0" w:line="240" w:lineRule="auto"/>
        <w:jc w:val="both"/>
        <w:rPr>
          <w:rFonts w:cs="Times New Roman"/>
        </w:rPr>
      </w:pPr>
    </w:p>
    <w:p w14:paraId="250842EE" w14:textId="68666DEF" w:rsidR="001D2D19" w:rsidRDefault="00913772" w:rsidP="00E1461B">
      <w:pPr>
        <w:spacing w:after="0" w:line="240" w:lineRule="auto"/>
        <w:jc w:val="both"/>
        <w:rPr>
          <w:rFonts w:cs="Times New Roman"/>
        </w:rPr>
      </w:pPr>
      <w:r>
        <w:rPr>
          <w:rFonts w:cs="Times New Roman"/>
          <w:b/>
          <w:u w:val="single"/>
        </w:rPr>
        <w:t>Closure.</w:t>
      </w:r>
      <w:r w:rsidR="005865B6" w:rsidRPr="00FB2ABD">
        <w:rPr>
          <w:rFonts w:cs="Times New Roman"/>
        </w:rPr>
        <w:t xml:space="preserve"> </w:t>
      </w:r>
      <w:r w:rsidR="005971B4" w:rsidRPr="00FB2ABD">
        <w:rPr>
          <w:rFonts w:cs="Times New Roman"/>
        </w:rPr>
        <w:t xml:space="preserve">The </w:t>
      </w:r>
      <w:r w:rsidR="00EB623B" w:rsidRPr="00FB2ABD">
        <w:rPr>
          <w:rFonts w:cs="Times New Roman"/>
        </w:rPr>
        <w:t>Cha</w:t>
      </w:r>
      <w:r w:rsidR="00F87B8A" w:rsidRPr="00FB2ABD">
        <w:rPr>
          <w:rFonts w:cs="Times New Roman"/>
        </w:rPr>
        <w:t>irman thanked everyone for attending</w:t>
      </w:r>
      <w:r w:rsidR="00787859">
        <w:rPr>
          <w:rFonts w:cs="Times New Roman"/>
        </w:rPr>
        <w:t>,</w:t>
      </w:r>
      <w:r w:rsidR="00EB623B" w:rsidRPr="00FB2ABD">
        <w:rPr>
          <w:rFonts w:cs="Times New Roman"/>
        </w:rPr>
        <w:t xml:space="preserve"> and </w:t>
      </w:r>
      <w:r w:rsidR="00AB430D" w:rsidRPr="00FB2ABD">
        <w:rPr>
          <w:rFonts w:cs="Times New Roman"/>
        </w:rPr>
        <w:t xml:space="preserve">final closure </w:t>
      </w:r>
      <w:r w:rsidR="005D6C5E" w:rsidRPr="00FB2ABD">
        <w:rPr>
          <w:rFonts w:cs="Times New Roman"/>
        </w:rPr>
        <w:t xml:space="preserve">of the meeting </w:t>
      </w:r>
      <w:r w:rsidR="00AC359F" w:rsidRPr="00FB2ABD">
        <w:rPr>
          <w:rFonts w:cs="Times New Roman"/>
        </w:rPr>
        <w:t xml:space="preserve">was </w:t>
      </w:r>
      <w:r w:rsidR="005971B4" w:rsidRPr="00FB2ABD">
        <w:rPr>
          <w:rFonts w:cs="Times New Roman"/>
        </w:rPr>
        <w:t>at</w:t>
      </w:r>
      <w:r w:rsidR="00453F1D">
        <w:rPr>
          <w:rFonts w:cs="Times New Roman"/>
        </w:rPr>
        <w:t xml:space="preserve"> </w:t>
      </w:r>
      <w:r w:rsidR="00A9512A">
        <w:rPr>
          <w:rFonts w:cs="Times New Roman"/>
        </w:rPr>
        <w:t>9</w:t>
      </w:r>
      <w:r w:rsidR="00462AAA">
        <w:rPr>
          <w:rFonts w:cs="Times New Roman"/>
        </w:rPr>
        <w:t>.08</w:t>
      </w:r>
      <w:r w:rsidR="00D521CE">
        <w:rPr>
          <w:rFonts w:cs="Times New Roman"/>
        </w:rPr>
        <w:t xml:space="preserve"> </w:t>
      </w:r>
      <w:r w:rsidR="00B83397">
        <w:rPr>
          <w:rFonts w:cs="Times New Roman"/>
        </w:rPr>
        <w:t>pm</w:t>
      </w:r>
      <w:r w:rsidR="00F55ACA" w:rsidRPr="00FB2ABD">
        <w:rPr>
          <w:rFonts w:cs="Times New Roman"/>
        </w:rPr>
        <w:t>.</w:t>
      </w:r>
    </w:p>
    <w:p w14:paraId="48FC6919" w14:textId="77777777" w:rsidR="001D2D19" w:rsidRPr="00A32E66" w:rsidRDefault="001D2D19" w:rsidP="00E1461B">
      <w:pPr>
        <w:spacing w:after="0" w:line="240" w:lineRule="auto"/>
        <w:jc w:val="both"/>
        <w:rPr>
          <w:rFonts w:cs="Times New Roman"/>
        </w:rPr>
      </w:pPr>
    </w:p>
    <w:p w14:paraId="1658BD40" w14:textId="5DCBAF42" w:rsidR="009942B8" w:rsidRDefault="007F1721" w:rsidP="00E1461B">
      <w:pPr>
        <w:spacing w:after="0" w:line="240" w:lineRule="auto"/>
        <w:jc w:val="both"/>
        <w:rPr>
          <w:rFonts w:cs="Times New Roman"/>
          <w:b/>
          <w:u w:val="single"/>
        </w:rPr>
      </w:pPr>
      <w:r>
        <w:rPr>
          <w:rFonts w:cs="Times New Roman"/>
          <w:b/>
          <w:u w:val="single"/>
        </w:rPr>
        <w:t>Next</w:t>
      </w:r>
      <w:r w:rsidR="00EA0B62">
        <w:rPr>
          <w:rFonts w:cs="Times New Roman"/>
          <w:b/>
          <w:u w:val="single"/>
        </w:rPr>
        <w:t xml:space="preserve"> </w:t>
      </w:r>
      <w:r w:rsidR="00E81C6A">
        <w:rPr>
          <w:rFonts w:cs="Times New Roman"/>
          <w:b/>
          <w:u w:val="single"/>
        </w:rPr>
        <w:t>meeting</w:t>
      </w:r>
      <w:r w:rsidR="00131EEA">
        <w:rPr>
          <w:rFonts w:cs="Times New Roman"/>
          <w:b/>
          <w:u w:val="single"/>
        </w:rPr>
        <w:t xml:space="preserve"> </w:t>
      </w:r>
      <w:r w:rsidR="00AD754B">
        <w:rPr>
          <w:rFonts w:cs="Times New Roman"/>
          <w:b/>
          <w:u w:val="single"/>
        </w:rPr>
        <w:t>is</w:t>
      </w:r>
      <w:r w:rsidR="00465307">
        <w:rPr>
          <w:rFonts w:cs="Times New Roman"/>
          <w:b/>
          <w:u w:val="single"/>
        </w:rPr>
        <w:t xml:space="preserve"> </w:t>
      </w:r>
      <w:r w:rsidR="00462AAA">
        <w:rPr>
          <w:rFonts w:cs="Times New Roman"/>
          <w:b/>
          <w:u w:val="single"/>
        </w:rPr>
        <w:t xml:space="preserve">the </w:t>
      </w:r>
      <w:r w:rsidR="00880B3F">
        <w:rPr>
          <w:rFonts w:cs="Times New Roman"/>
          <w:b/>
          <w:u w:val="single"/>
        </w:rPr>
        <w:t xml:space="preserve">Parish </w:t>
      </w:r>
      <w:r w:rsidR="001C0D70">
        <w:rPr>
          <w:rFonts w:cs="Times New Roman"/>
          <w:b/>
          <w:u w:val="single"/>
        </w:rPr>
        <w:t xml:space="preserve">Council </w:t>
      </w:r>
      <w:r w:rsidR="00880B3F">
        <w:rPr>
          <w:rFonts w:cs="Times New Roman"/>
          <w:b/>
          <w:u w:val="single"/>
        </w:rPr>
        <w:t xml:space="preserve">Meeting </w:t>
      </w:r>
      <w:r w:rsidR="00465307">
        <w:rPr>
          <w:rFonts w:cs="Times New Roman"/>
          <w:b/>
          <w:u w:val="single"/>
        </w:rPr>
        <w:t xml:space="preserve">on </w:t>
      </w:r>
      <w:r w:rsidR="00462AAA">
        <w:rPr>
          <w:rFonts w:cs="Times New Roman"/>
          <w:b/>
          <w:u w:val="single"/>
        </w:rPr>
        <w:t>Thurs</w:t>
      </w:r>
      <w:r w:rsidR="008B250F">
        <w:rPr>
          <w:rFonts w:cs="Times New Roman"/>
          <w:b/>
          <w:u w:val="single"/>
        </w:rPr>
        <w:t>day</w:t>
      </w:r>
      <w:r w:rsidR="00465307">
        <w:rPr>
          <w:rFonts w:cs="Times New Roman"/>
          <w:b/>
          <w:u w:val="single"/>
        </w:rPr>
        <w:t xml:space="preserve"> </w:t>
      </w:r>
      <w:r w:rsidR="00462AAA">
        <w:rPr>
          <w:rFonts w:cs="Times New Roman"/>
          <w:b/>
          <w:u w:val="single"/>
        </w:rPr>
        <w:t>1st June</w:t>
      </w:r>
      <w:r w:rsidR="00BD626F">
        <w:rPr>
          <w:rFonts w:cs="Times New Roman"/>
          <w:b/>
          <w:u w:val="single"/>
        </w:rPr>
        <w:t xml:space="preserve"> </w:t>
      </w:r>
      <w:r w:rsidR="00D77A16">
        <w:rPr>
          <w:rFonts w:cs="Times New Roman"/>
          <w:b/>
          <w:u w:val="single"/>
        </w:rPr>
        <w:t>2017</w:t>
      </w:r>
      <w:r w:rsidR="00E81C6A">
        <w:rPr>
          <w:rFonts w:cs="Times New Roman"/>
          <w:b/>
          <w:u w:val="single"/>
        </w:rPr>
        <w:t xml:space="preserve"> at 7.30pm with Open Surgery from 7.00pm.</w:t>
      </w:r>
    </w:p>
    <w:p w14:paraId="6560F991" w14:textId="77777777" w:rsidR="008656C5" w:rsidRDefault="008656C5" w:rsidP="00E1461B">
      <w:pPr>
        <w:spacing w:after="0" w:line="240" w:lineRule="auto"/>
        <w:jc w:val="both"/>
        <w:rPr>
          <w:rFonts w:cs="Times New Roman"/>
          <w:b/>
          <w:u w:val="single"/>
        </w:rPr>
      </w:pPr>
    </w:p>
    <w:p w14:paraId="161E7F63" w14:textId="53EF3288" w:rsidR="007F35BD" w:rsidRDefault="009F02E0" w:rsidP="00E1461B">
      <w:pPr>
        <w:spacing w:after="0" w:line="240" w:lineRule="auto"/>
        <w:jc w:val="both"/>
        <w:rPr>
          <w:rFonts w:cs="Times New Roman"/>
        </w:rPr>
      </w:pPr>
      <w:r>
        <w:rPr>
          <w:rFonts w:cs="Times New Roman"/>
        </w:rPr>
        <w:t xml:space="preserve">Clerk: </w:t>
      </w:r>
      <w:r w:rsidR="00462AAA">
        <w:rPr>
          <w:rFonts w:cs="Times New Roman"/>
        </w:rPr>
        <w:t xml:space="preserve">Peter King - </w:t>
      </w:r>
      <w:r>
        <w:rPr>
          <w:rFonts w:cs="Times New Roman"/>
        </w:rPr>
        <w:t xml:space="preserve">Email: </w:t>
      </w:r>
      <w:hyperlink r:id="rId8" w:history="1">
        <w:r w:rsidR="00C72614" w:rsidRPr="00B65EB1">
          <w:rPr>
            <w:rStyle w:val="Hyperlink"/>
            <w:rFonts w:cs="Times New Roman"/>
          </w:rPr>
          <w:t>clerk@westderehamparishcouncil.uk</w:t>
        </w:r>
      </w:hyperlink>
      <w:r w:rsidR="00C72614">
        <w:rPr>
          <w:rFonts w:cs="Times New Roman"/>
        </w:rPr>
        <w:t xml:space="preserve"> </w:t>
      </w:r>
      <w:r w:rsidR="005F74BE">
        <w:rPr>
          <w:rFonts w:cs="Times New Roman"/>
        </w:rPr>
        <w:t xml:space="preserve"> </w:t>
      </w:r>
      <w:r>
        <w:rPr>
          <w:rFonts w:cs="Times New Roman"/>
        </w:rPr>
        <w:t xml:space="preserve">Telephone: </w:t>
      </w:r>
      <w:r w:rsidR="00462AAA">
        <w:rPr>
          <w:rFonts w:cs="Times New Roman"/>
        </w:rPr>
        <w:t>07</w:t>
      </w:r>
      <w:r w:rsidR="008227C2">
        <w:rPr>
          <w:rFonts w:cs="Times New Roman"/>
        </w:rPr>
        <w:t>9</w:t>
      </w:r>
      <w:r w:rsidR="00462AAA">
        <w:rPr>
          <w:rFonts w:cs="Times New Roman"/>
        </w:rPr>
        <w:t>10 782946</w:t>
      </w:r>
    </w:p>
    <w:p w14:paraId="1A7261F3" w14:textId="77777777" w:rsidR="00891B66" w:rsidRDefault="00891B66" w:rsidP="00E1461B">
      <w:pPr>
        <w:spacing w:after="0" w:line="240" w:lineRule="auto"/>
        <w:jc w:val="both"/>
        <w:rPr>
          <w:rFonts w:cs="Times New Roman"/>
        </w:rPr>
      </w:pPr>
    </w:p>
    <w:p w14:paraId="57F38078" w14:textId="77777777" w:rsidR="00891B66" w:rsidRDefault="00891B66" w:rsidP="00E1461B">
      <w:pPr>
        <w:spacing w:after="0" w:line="240" w:lineRule="auto"/>
        <w:jc w:val="both"/>
        <w:rPr>
          <w:rFonts w:cs="Times New Roman"/>
        </w:rPr>
      </w:pPr>
    </w:p>
    <w:p w14:paraId="2B09BE0D" w14:textId="77777777" w:rsidR="002151AF" w:rsidRDefault="002151AF" w:rsidP="00E1461B">
      <w:pPr>
        <w:spacing w:after="0" w:line="240" w:lineRule="auto"/>
        <w:jc w:val="both"/>
        <w:rPr>
          <w:rFonts w:cs="Times New Roman"/>
        </w:rPr>
      </w:pPr>
    </w:p>
    <w:p w14:paraId="5CAE92E7" w14:textId="1B5909CC" w:rsidR="0053406D" w:rsidRPr="00FB2ABD" w:rsidRDefault="007D63BF" w:rsidP="00E1461B">
      <w:pPr>
        <w:spacing w:after="0" w:line="240" w:lineRule="auto"/>
        <w:jc w:val="both"/>
        <w:rPr>
          <w:rFonts w:cs="Times New Roman"/>
        </w:rPr>
      </w:pPr>
      <w:r w:rsidRPr="00FB2ABD">
        <w:rPr>
          <w:rFonts w:cs="Times New Roman"/>
        </w:rPr>
        <w:t>Chairman</w:t>
      </w:r>
      <w:r w:rsidR="005971B4" w:rsidRPr="00FB2ABD">
        <w:rPr>
          <w:rFonts w:cs="Times New Roman"/>
        </w:rPr>
        <w:t>’s s</w:t>
      </w:r>
      <w:r w:rsidR="00F55ACA" w:rsidRPr="00FB2ABD">
        <w:rPr>
          <w:rFonts w:cs="Times New Roman"/>
        </w:rPr>
        <w:t>ignature …………</w:t>
      </w:r>
      <w:r w:rsidR="006058A3" w:rsidRPr="00FB2ABD">
        <w:rPr>
          <w:rFonts w:cs="Times New Roman"/>
        </w:rPr>
        <w:t xml:space="preserve">…………………………            </w:t>
      </w:r>
      <w:r w:rsidR="005971B4" w:rsidRPr="00FB2ABD">
        <w:rPr>
          <w:rFonts w:cs="Times New Roman"/>
        </w:rPr>
        <w:t xml:space="preserve"> Date ……………………………</w:t>
      </w:r>
      <w:r w:rsidR="00FB2ABD">
        <w:rPr>
          <w:rFonts w:cs="Times New Roman"/>
        </w:rPr>
        <w:tab/>
      </w:r>
    </w:p>
    <w:sectPr w:rsidR="0053406D" w:rsidRPr="00FB2ABD" w:rsidSect="008227C2">
      <w:footerReference w:type="default" r:id="rId9"/>
      <w:pgSz w:w="12240" w:h="15840" w:code="1"/>
      <w:pgMar w:top="737" w:right="720" w:bottom="720" w:left="720" w:header="737"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2E2F2" w14:textId="77777777" w:rsidR="00C401D6" w:rsidRDefault="00C401D6" w:rsidP="00850DAE">
      <w:pPr>
        <w:spacing w:after="0" w:line="240" w:lineRule="auto"/>
      </w:pPr>
      <w:r>
        <w:separator/>
      </w:r>
    </w:p>
  </w:endnote>
  <w:endnote w:type="continuationSeparator" w:id="0">
    <w:p w14:paraId="2A5A046D" w14:textId="77777777" w:rsidR="00C401D6" w:rsidRDefault="00C401D6" w:rsidP="0085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414638"/>
      <w:docPartObj>
        <w:docPartGallery w:val="Page Numbers (Bottom of Page)"/>
        <w:docPartUnique/>
      </w:docPartObj>
    </w:sdtPr>
    <w:sdtEndPr/>
    <w:sdtContent>
      <w:sdt>
        <w:sdtPr>
          <w:id w:val="1728636285"/>
          <w:docPartObj>
            <w:docPartGallery w:val="Page Numbers (Top of Page)"/>
            <w:docPartUnique/>
          </w:docPartObj>
        </w:sdtPr>
        <w:sdtEndPr/>
        <w:sdtContent>
          <w:p w14:paraId="00DC783F" w14:textId="77777777" w:rsidR="003E458E" w:rsidRDefault="003E45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7FB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7FBF">
              <w:rPr>
                <w:b/>
                <w:bCs/>
                <w:noProof/>
              </w:rPr>
              <w:t>8</w:t>
            </w:r>
            <w:r>
              <w:rPr>
                <w:b/>
                <w:bCs/>
                <w:sz w:val="24"/>
                <w:szCs w:val="24"/>
              </w:rPr>
              <w:fldChar w:fldCharType="end"/>
            </w:r>
          </w:p>
        </w:sdtContent>
      </w:sdt>
    </w:sdtContent>
  </w:sdt>
  <w:p w14:paraId="24FDAE81" w14:textId="77777777" w:rsidR="003E458E" w:rsidRDefault="003E458E" w:rsidP="00B8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37E0A" w14:textId="77777777" w:rsidR="00C401D6" w:rsidRDefault="00C401D6" w:rsidP="00850DAE">
      <w:pPr>
        <w:spacing w:after="0" w:line="240" w:lineRule="auto"/>
      </w:pPr>
      <w:r>
        <w:separator/>
      </w:r>
    </w:p>
  </w:footnote>
  <w:footnote w:type="continuationSeparator" w:id="0">
    <w:p w14:paraId="654A3187" w14:textId="77777777" w:rsidR="00C401D6" w:rsidRDefault="00C401D6" w:rsidP="0085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5BCA"/>
    <w:multiLevelType w:val="hybridMultilevel"/>
    <w:tmpl w:val="17BE395E"/>
    <w:lvl w:ilvl="0" w:tplc="E3DE37A4">
      <w:start w:val="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E95046"/>
    <w:multiLevelType w:val="hybridMultilevel"/>
    <w:tmpl w:val="119E4094"/>
    <w:lvl w:ilvl="0" w:tplc="B0BA560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65289"/>
    <w:multiLevelType w:val="hybridMultilevel"/>
    <w:tmpl w:val="9A343D9C"/>
    <w:lvl w:ilvl="0" w:tplc="595467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0486"/>
    <w:multiLevelType w:val="hybridMultilevel"/>
    <w:tmpl w:val="4E4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53F40"/>
    <w:multiLevelType w:val="hybridMultilevel"/>
    <w:tmpl w:val="8D487E1A"/>
    <w:lvl w:ilvl="0" w:tplc="EECA76D6">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E5F81"/>
    <w:multiLevelType w:val="hybridMultilevel"/>
    <w:tmpl w:val="86029EC0"/>
    <w:lvl w:ilvl="0" w:tplc="FBACBEC8">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922733"/>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E5753C"/>
    <w:multiLevelType w:val="hybridMultilevel"/>
    <w:tmpl w:val="45F06E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841B3"/>
    <w:multiLevelType w:val="hybridMultilevel"/>
    <w:tmpl w:val="A1D4A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04C9B"/>
    <w:multiLevelType w:val="hybridMultilevel"/>
    <w:tmpl w:val="4E6616AC"/>
    <w:lvl w:ilvl="0" w:tplc="29805B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2E5DD1"/>
    <w:multiLevelType w:val="hybridMultilevel"/>
    <w:tmpl w:val="7FEADB6E"/>
    <w:lvl w:ilvl="0" w:tplc="A4361F70">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174603"/>
    <w:multiLevelType w:val="hybridMultilevel"/>
    <w:tmpl w:val="0B52BC6A"/>
    <w:lvl w:ilvl="0" w:tplc="CDEA20BA">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3708FC"/>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E064C5"/>
    <w:multiLevelType w:val="hybridMultilevel"/>
    <w:tmpl w:val="9A343D9C"/>
    <w:lvl w:ilvl="0" w:tplc="595467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7A79F9"/>
    <w:multiLevelType w:val="hybridMultilevel"/>
    <w:tmpl w:val="B2E82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920F1F"/>
    <w:multiLevelType w:val="hybridMultilevel"/>
    <w:tmpl w:val="52560904"/>
    <w:lvl w:ilvl="0" w:tplc="9304871A">
      <w:start w:val="1"/>
      <w:numFmt w:val="lowerLetter"/>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351840"/>
    <w:multiLevelType w:val="hybridMultilevel"/>
    <w:tmpl w:val="17B4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D84648"/>
    <w:multiLevelType w:val="hybridMultilevel"/>
    <w:tmpl w:val="1602C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60D5C64"/>
    <w:multiLevelType w:val="hybridMultilevel"/>
    <w:tmpl w:val="9A343D9C"/>
    <w:lvl w:ilvl="0" w:tplc="5954674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5D5272"/>
    <w:multiLevelType w:val="multilevel"/>
    <w:tmpl w:val="6D142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110C6D"/>
    <w:multiLevelType w:val="hybridMultilevel"/>
    <w:tmpl w:val="EB280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7642C"/>
    <w:multiLevelType w:val="hybridMultilevel"/>
    <w:tmpl w:val="5DCA719A"/>
    <w:lvl w:ilvl="0" w:tplc="3F7E1E4A">
      <w:start w:val="2"/>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99494E"/>
    <w:multiLevelType w:val="hybridMultilevel"/>
    <w:tmpl w:val="143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763B75"/>
    <w:multiLevelType w:val="hybridMultilevel"/>
    <w:tmpl w:val="7BE6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AB3152"/>
    <w:multiLevelType w:val="hybridMultilevel"/>
    <w:tmpl w:val="F99803DA"/>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decimal"/>
      <w:lvlText w:val="%3."/>
      <w:lvlJc w:val="left"/>
      <w:pPr>
        <w:tabs>
          <w:tab w:val="num" w:pos="2160"/>
        </w:tabs>
        <w:ind w:left="2160" w:hanging="360"/>
      </w:pPr>
    </w:lvl>
    <w:lvl w:ilvl="3" w:tplc="B98CAF50">
      <w:start w:val="1"/>
      <w:numFmt w:val="decimal"/>
      <w:lvlText w:val="%4."/>
      <w:lvlJc w:val="left"/>
      <w:pPr>
        <w:tabs>
          <w:tab w:val="num" w:pos="2880"/>
        </w:tabs>
        <w:ind w:left="2880" w:hanging="360"/>
      </w:pPr>
    </w:lvl>
    <w:lvl w:ilvl="4" w:tplc="436C034E">
      <w:start w:val="1"/>
      <w:numFmt w:val="decimal"/>
      <w:lvlText w:val="%5."/>
      <w:lvlJc w:val="left"/>
      <w:pPr>
        <w:tabs>
          <w:tab w:val="num" w:pos="3600"/>
        </w:tabs>
        <w:ind w:left="3600" w:hanging="360"/>
      </w:pPr>
    </w:lvl>
    <w:lvl w:ilvl="5" w:tplc="1144B844">
      <w:start w:val="1"/>
      <w:numFmt w:val="decimal"/>
      <w:lvlText w:val="%6."/>
      <w:lvlJc w:val="left"/>
      <w:pPr>
        <w:tabs>
          <w:tab w:val="num" w:pos="4320"/>
        </w:tabs>
        <w:ind w:left="4320" w:hanging="360"/>
      </w:pPr>
    </w:lvl>
    <w:lvl w:ilvl="6" w:tplc="928818BC">
      <w:start w:val="1"/>
      <w:numFmt w:val="decimal"/>
      <w:lvlText w:val="%7."/>
      <w:lvlJc w:val="left"/>
      <w:pPr>
        <w:tabs>
          <w:tab w:val="num" w:pos="5040"/>
        </w:tabs>
        <w:ind w:left="5040" w:hanging="360"/>
      </w:pPr>
    </w:lvl>
    <w:lvl w:ilvl="7" w:tplc="3744A8AE">
      <w:start w:val="1"/>
      <w:numFmt w:val="decimal"/>
      <w:lvlText w:val="%8."/>
      <w:lvlJc w:val="left"/>
      <w:pPr>
        <w:tabs>
          <w:tab w:val="num" w:pos="5760"/>
        </w:tabs>
        <w:ind w:left="5760" w:hanging="360"/>
      </w:pPr>
    </w:lvl>
    <w:lvl w:ilvl="8" w:tplc="9B660EBA">
      <w:start w:val="1"/>
      <w:numFmt w:val="decimal"/>
      <w:lvlText w:val="%9."/>
      <w:lvlJc w:val="left"/>
      <w:pPr>
        <w:tabs>
          <w:tab w:val="num" w:pos="6480"/>
        </w:tabs>
        <w:ind w:left="6480" w:hanging="360"/>
      </w:pPr>
    </w:lvl>
  </w:abstractNum>
  <w:num w:numId="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22"/>
  </w:num>
  <w:num w:numId="5">
    <w:abstractNumId w:val="21"/>
  </w:num>
  <w:num w:numId="6">
    <w:abstractNumId w:val="5"/>
  </w:num>
  <w:num w:numId="7">
    <w:abstractNumId w:val="10"/>
  </w:num>
  <w:num w:numId="8">
    <w:abstractNumId w:val="23"/>
  </w:num>
  <w:num w:numId="9">
    <w:abstractNumId w:val="9"/>
  </w:num>
  <w:num w:numId="10">
    <w:abstractNumId w:val="12"/>
  </w:num>
  <w:num w:numId="11">
    <w:abstractNumId w:val="14"/>
  </w:num>
  <w:num w:numId="12">
    <w:abstractNumId w:val="6"/>
  </w:num>
  <w:num w:numId="13">
    <w:abstractNumId w:val="0"/>
  </w:num>
  <w:num w:numId="14">
    <w:abstractNumId w:val="16"/>
  </w:num>
  <w:num w:numId="15">
    <w:abstractNumId w:val="19"/>
  </w:num>
  <w:num w:numId="16">
    <w:abstractNumId w:val="15"/>
  </w:num>
  <w:num w:numId="17">
    <w:abstractNumId w:val="18"/>
  </w:num>
  <w:num w:numId="18">
    <w:abstractNumId w:val="2"/>
  </w:num>
  <w:num w:numId="19">
    <w:abstractNumId w:val="13"/>
  </w:num>
  <w:num w:numId="20">
    <w:abstractNumId w:val="4"/>
  </w:num>
  <w:num w:numId="21">
    <w:abstractNumId w:val="1"/>
  </w:num>
  <w:num w:numId="22">
    <w:abstractNumId w:val="11"/>
  </w:num>
  <w:num w:numId="23">
    <w:abstractNumId w:val="8"/>
  </w:num>
  <w:num w:numId="24">
    <w:abstractNumId w:val="20"/>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0"/>
    <w:rsid w:val="00000E76"/>
    <w:rsid w:val="00001F6C"/>
    <w:rsid w:val="00001FED"/>
    <w:rsid w:val="00002322"/>
    <w:rsid w:val="00003377"/>
    <w:rsid w:val="0000396C"/>
    <w:rsid w:val="00003E65"/>
    <w:rsid w:val="0000426B"/>
    <w:rsid w:val="00005819"/>
    <w:rsid w:val="000060BE"/>
    <w:rsid w:val="00006984"/>
    <w:rsid w:val="00006F4C"/>
    <w:rsid w:val="00007284"/>
    <w:rsid w:val="00007E21"/>
    <w:rsid w:val="000101BF"/>
    <w:rsid w:val="00011180"/>
    <w:rsid w:val="00011B25"/>
    <w:rsid w:val="0001206F"/>
    <w:rsid w:val="00012078"/>
    <w:rsid w:val="00012932"/>
    <w:rsid w:val="00013706"/>
    <w:rsid w:val="0001392C"/>
    <w:rsid w:val="000152B5"/>
    <w:rsid w:val="000159F4"/>
    <w:rsid w:val="00015CBA"/>
    <w:rsid w:val="0001762A"/>
    <w:rsid w:val="00017B3B"/>
    <w:rsid w:val="0002025C"/>
    <w:rsid w:val="00020814"/>
    <w:rsid w:val="00020BE0"/>
    <w:rsid w:val="00021082"/>
    <w:rsid w:val="00021163"/>
    <w:rsid w:val="00021181"/>
    <w:rsid w:val="00021706"/>
    <w:rsid w:val="00021C3D"/>
    <w:rsid w:val="00021F5F"/>
    <w:rsid w:val="00022B7B"/>
    <w:rsid w:val="00022DA4"/>
    <w:rsid w:val="00022EF9"/>
    <w:rsid w:val="000231D5"/>
    <w:rsid w:val="000236F4"/>
    <w:rsid w:val="000269B5"/>
    <w:rsid w:val="0002799D"/>
    <w:rsid w:val="00027CED"/>
    <w:rsid w:val="00027E08"/>
    <w:rsid w:val="0003086E"/>
    <w:rsid w:val="000313D0"/>
    <w:rsid w:val="00032878"/>
    <w:rsid w:val="00032F07"/>
    <w:rsid w:val="00033465"/>
    <w:rsid w:val="00033498"/>
    <w:rsid w:val="000335E4"/>
    <w:rsid w:val="00033DA7"/>
    <w:rsid w:val="00034562"/>
    <w:rsid w:val="00034787"/>
    <w:rsid w:val="000356AC"/>
    <w:rsid w:val="00036772"/>
    <w:rsid w:val="00036827"/>
    <w:rsid w:val="00036ABA"/>
    <w:rsid w:val="00036FD6"/>
    <w:rsid w:val="00037041"/>
    <w:rsid w:val="0004001B"/>
    <w:rsid w:val="00040624"/>
    <w:rsid w:val="000410FF"/>
    <w:rsid w:val="00042129"/>
    <w:rsid w:val="0004312D"/>
    <w:rsid w:val="00043333"/>
    <w:rsid w:val="00043C35"/>
    <w:rsid w:val="00043CC2"/>
    <w:rsid w:val="00043D06"/>
    <w:rsid w:val="00043D5A"/>
    <w:rsid w:val="000442B5"/>
    <w:rsid w:val="0004488B"/>
    <w:rsid w:val="0004589B"/>
    <w:rsid w:val="0004642B"/>
    <w:rsid w:val="0005018E"/>
    <w:rsid w:val="00050450"/>
    <w:rsid w:val="000504B4"/>
    <w:rsid w:val="00050CB1"/>
    <w:rsid w:val="00050ED7"/>
    <w:rsid w:val="00051985"/>
    <w:rsid w:val="00051B31"/>
    <w:rsid w:val="00051BE5"/>
    <w:rsid w:val="00051C77"/>
    <w:rsid w:val="000525DF"/>
    <w:rsid w:val="000526CC"/>
    <w:rsid w:val="0005339A"/>
    <w:rsid w:val="00053564"/>
    <w:rsid w:val="00054B3E"/>
    <w:rsid w:val="00055D6B"/>
    <w:rsid w:val="00055DB2"/>
    <w:rsid w:val="00056241"/>
    <w:rsid w:val="00056918"/>
    <w:rsid w:val="00057AFF"/>
    <w:rsid w:val="000607FF"/>
    <w:rsid w:val="00061DE9"/>
    <w:rsid w:val="000620C6"/>
    <w:rsid w:val="00062ABE"/>
    <w:rsid w:val="00063DBE"/>
    <w:rsid w:val="000642F8"/>
    <w:rsid w:val="00064602"/>
    <w:rsid w:val="00065202"/>
    <w:rsid w:val="00065256"/>
    <w:rsid w:val="0006577A"/>
    <w:rsid w:val="000663F4"/>
    <w:rsid w:val="000671D2"/>
    <w:rsid w:val="00067412"/>
    <w:rsid w:val="0007073B"/>
    <w:rsid w:val="00070DB8"/>
    <w:rsid w:val="000716F0"/>
    <w:rsid w:val="00071AB1"/>
    <w:rsid w:val="000725C4"/>
    <w:rsid w:val="00073BA9"/>
    <w:rsid w:val="00073CBD"/>
    <w:rsid w:val="000742DD"/>
    <w:rsid w:val="00074E07"/>
    <w:rsid w:val="00075179"/>
    <w:rsid w:val="00076299"/>
    <w:rsid w:val="000764EB"/>
    <w:rsid w:val="00082249"/>
    <w:rsid w:val="00083D56"/>
    <w:rsid w:val="0008511F"/>
    <w:rsid w:val="00085AE8"/>
    <w:rsid w:val="00085F4B"/>
    <w:rsid w:val="0008620A"/>
    <w:rsid w:val="000866EE"/>
    <w:rsid w:val="00087593"/>
    <w:rsid w:val="0008776C"/>
    <w:rsid w:val="000878DB"/>
    <w:rsid w:val="00090A36"/>
    <w:rsid w:val="0009118E"/>
    <w:rsid w:val="00091D99"/>
    <w:rsid w:val="000927E3"/>
    <w:rsid w:val="0009314D"/>
    <w:rsid w:val="000931D1"/>
    <w:rsid w:val="00093232"/>
    <w:rsid w:val="00093639"/>
    <w:rsid w:val="00093F7E"/>
    <w:rsid w:val="000944F0"/>
    <w:rsid w:val="00095C89"/>
    <w:rsid w:val="00095C8A"/>
    <w:rsid w:val="000963BA"/>
    <w:rsid w:val="000963CE"/>
    <w:rsid w:val="000965EB"/>
    <w:rsid w:val="00096CF1"/>
    <w:rsid w:val="00096CFB"/>
    <w:rsid w:val="00097359"/>
    <w:rsid w:val="000974D7"/>
    <w:rsid w:val="00097DD8"/>
    <w:rsid w:val="000A197F"/>
    <w:rsid w:val="000A251C"/>
    <w:rsid w:val="000A27FF"/>
    <w:rsid w:val="000A2890"/>
    <w:rsid w:val="000A4218"/>
    <w:rsid w:val="000A4ACA"/>
    <w:rsid w:val="000A4D44"/>
    <w:rsid w:val="000A5081"/>
    <w:rsid w:val="000A567F"/>
    <w:rsid w:val="000A5C7C"/>
    <w:rsid w:val="000A6844"/>
    <w:rsid w:val="000A7900"/>
    <w:rsid w:val="000B0480"/>
    <w:rsid w:val="000B18FB"/>
    <w:rsid w:val="000B1C2A"/>
    <w:rsid w:val="000B3315"/>
    <w:rsid w:val="000B36D4"/>
    <w:rsid w:val="000B3AC3"/>
    <w:rsid w:val="000B3BAD"/>
    <w:rsid w:val="000B3CA2"/>
    <w:rsid w:val="000B3E4E"/>
    <w:rsid w:val="000B4516"/>
    <w:rsid w:val="000B47EE"/>
    <w:rsid w:val="000B49E5"/>
    <w:rsid w:val="000B4ACC"/>
    <w:rsid w:val="000B5241"/>
    <w:rsid w:val="000B5B94"/>
    <w:rsid w:val="000B5F4A"/>
    <w:rsid w:val="000B68E0"/>
    <w:rsid w:val="000B6BD3"/>
    <w:rsid w:val="000B6C58"/>
    <w:rsid w:val="000B6CA8"/>
    <w:rsid w:val="000B7602"/>
    <w:rsid w:val="000B7861"/>
    <w:rsid w:val="000B7E66"/>
    <w:rsid w:val="000C1A38"/>
    <w:rsid w:val="000C3AEA"/>
    <w:rsid w:val="000C3C83"/>
    <w:rsid w:val="000C3D79"/>
    <w:rsid w:val="000C4A01"/>
    <w:rsid w:val="000C4D57"/>
    <w:rsid w:val="000C5345"/>
    <w:rsid w:val="000C5979"/>
    <w:rsid w:val="000C664B"/>
    <w:rsid w:val="000C6FBC"/>
    <w:rsid w:val="000C75A6"/>
    <w:rsid w:val="000D00B0"/>
    <w:rsid w:val="000D0160"/>
    <w:rsid w:val="000D0E1F"/>
    <w:rsid w:val="000D16B2"/>
    <w:rsid w:val="000D195D"/>
    <w:rsid w:val="000D1BDC"/>
    <w:rsid w:val="000D2723"/>
    <w:rsid w:val="000D277E"/>
    <w:rsid w:val="000D2B8D"/>
    <w:rsid w:val="000D33A3"/>
    <w:rsid w:val="000D46A8"/>
    <w:rsid w:val="000D4E65"/>
    <w:rsid w:val="000D5D47"/>
    <w:rsid w:val="000D6384"/>
    <w:rsid w:val="000D6730"/>
    <w:rsid w:val="000D6CFA"/>
    <w:rsid w:val="000E041E"/>
    <w:rsid w:val="000E09F9"/>
    <w:rsid w:val="000E17FD"/>
    <w:rsid w:val="000E1C66"/>
    <w:rsid w:val="000E394F"/>
    <w:rsid w:val="000E43A7"/>
    <w:rsid w:val="000E4617"/>
    <w:rsid w:val="000E4619"/>
    <w:rsid w:val="000E49A5"/>
    <w:rsid w:val="000E4A4C"/>
    <w:rsid w:val="000E4C24"/>
    <w:rsid w:val="000E5229"/>
    <w:rsid w:val="000E572E"/>
    <w:rsid w:val="000E5F08"/>
    <w:rsid w:val="000E640C"/>
    <w:rsid w:val="000E672F"/>
    <w:rsid w:val="000E6DDA"/>
    <w:rsid w:val="000E77BD"/>
    <w:rsid w:val="000E7B61"/>
    <w:rsid w:val="000F0447"/>
    <w:rsid w:val="000F083E"/>
    <w:rsid w:val="000F08D5"/>
    <w:rsid w:val="000F0FE5"/>
    <w:rsid w:val="000F1988"/>
    <w:rsid w:val="000F1BF5"/>
    <w:rsid w:val="000F1F3B"/>
    <w:rsid w:val="000F21EF"/>
    <w:rsid w:val="000F2949"/>
    <w:rsid w:val="000F2FCF"/>
    <w:rsid w:val="000F3756"/>
    <w:rsid w:val="000F485E"/>
    <w:rsid w:val="000F5E3F"/>
    <w:rsid w:val="000F77EF"/>
    <w:rsid w:val="000F7917"/>
    <w:rsid w:val="000F7A2D"/>
    <w:rsid w:val="000F7AF0"/>
    <w:rsid w:val="00100525"/>
    <w:rsid w:val="0010079A"/>
    <w:rsid w:val="00101B2D"/>
    <w:rsid w:val="00102CF0"/>
    <w:rsid w:val="001039A1"/>
    <w:rsid w:val="00103FF8"/>
    <w:rsid w:val="00105223"/>
    <w:rsid w:val="00105575"/>
    <w:rsid w:val="00105887"/>
    <w:rsid w:val="00105C58"/>
    <w:rsid w:val="00105D7E"/>
    <w:rsid w:val="001061ED"/>
    <w:rsid w:val="001072C0"/>
    <w:rsid w:val="00110894"/>
    <w:rsid w:val="00110DFF"/>
    <w:rsid w:val="00110F94"/>
    <w:rsid w:val="00111238"/>
    <w:rsid w:val="00111BD0"/>
    <w:rsid w:val="001131F3"/>
    <w:rsid w:val="00113CA2"/>
    <w:rsid w:val="0011441C"/>
    <w:rsid w:val="00114C29"/>
    <w:rsid w:val="00115091"/>
    <w:rsid w:val="00115644"/>
    <w:rsid w:val="001159D0"/>
    <w:rsid w:val="0011613A"/>
    <w:rsid w:val="00116241"/>
    <w:rsid w:val="0011627B"/>
    <w:rsid w:val="00116C01"/>
    <w:rsid w:val="0011720C"/>
    <w:rsid w:val="00120144"/>
    <w:rsid w:val="00120EEE"/>
    <w:rsid w:val="00121802"/>
    <w:rsid w:val="00121C4B"/>
    <w:rsid w:val="00122603"/>
    <w:rsid w:val="001234FB"/>
    <w:rsid w:val="00123558"/>
    <w:rsid w:val="001235BE"/>
    <w:rsid w:val="0012438A"/>
    <w:rsid w:val="00125082"/>
    <w:rsid w:val="001250D3"/>
    <w:rsid w:val="0012534C"/>
    <w:rsid w:val="00125534"/>
    <w:rsid w:val="001265B1"/>
    <w:rsid w:val="00131EEA"/>
    <w:rsid w:val="00131FD1"/>
    <w:rsid w:val="0013299D"/>
    <w:rsid w:val="00134E10"/>
    <w:rsid w:val="00134E56"/>
    <w:rsid w:val="001354C1"/>
    <w:rsid w:val="001363BB"/>
    <w:rsid w:val="00136FE0"/>
    <w:rsid w:val="0014004C"/>
    <w:rsid w:val="001412AC"/>
    <w:rsid w:val="00141EBD"/>
    <w:rsid w:val="00141F10"/>
    <w:rsid w:val="001422F5"/>
    <w:rsid w:val="001427BA"/>
    <w:rsid w:val="00143566"/>
    <w:rsid w:val="00143769"/>
    <w:rsid w:val="001443BB"/>
    <w:rsid w:val="00144A77"/>
    <w:rsid w:val="00144A9D"/>
    <w:rsid w:val="001453A6"/>
    <w:rsid w:val="00145518"/>
    <w:rsid w:val="00146B5A"/>
    <w:rsid w:val="00146E3B"/>
    <w:rsid w:val="0014725D"/>
    <w:rsid w:val="00147DE4"/>
    <w:rsid w:val="0015015E"/>
    <w:rsid w:val="00150D34"/>
    <w:rsid w:val="00151CE7"/>
    <w:rsid w:val="001529D3"/>
    <w:rsid w:val="00152E21"/>
    <w:rsid w:val="00153226"/>
    <w:rsid w:val="00153287"/>
    <w:rsid w:val="001536B1"/>
    <w:rsid w:val="00153711"/>
    <w:rsid w:val="001541E4"/>
    <w:rsid w:val="00154D46"/>
    <w:rsid w:val="001555A7"/>
    <w:rsid w:val="0015586A"/>
    <w:rsid w:val="001565DA"/>
    <w:rsid w:val="00157859"/>
    <w:rsid w:val="00160915"/>
    <w:rsid w:val="00160B1E"/>
    <w:rsid w:val="00161401"/>
    <w:rsid w:val="001626A6"/>
    <w:rsid w:val="0016389C"/>
    <w:rsid w:val="00163BE0"/>
    <w:rsid w:val="0016576D"/>
    <w:rsid w:val="00166BCE"/>
    <w:rsid w:val="0016728E"/>
    <w:rsid w:val="00167544"/>
    <w:rsid w:val="001704AB"/>
    <w:rsid w:val="00170A50"/>
    <w:rsid w:val="00170EFC"/>
    <w:rsid w:val="00172E40"/>
    <w:rsid w:val="00173507"/>
    <w:rsid w:val="001739FA"/>
    <w:rsid w:val="00173D42"/>
    <w:rsid w:val="00175443"/>
    <w:rsid w:val="00175918"/>
    <w:rsid w:val="0017608B"/>
    <w:rsid w:val="0017784A"/>
    <w:rsid w:val="00177D47"/>
    <w:rsid w:val="001800CD"/>
    <w:rsid w:val="00180D1C"/>
    <w:rsid w:val="00180F0C"/>
    <w:rsid w:val="001811D8"/>
    <w:rsid w:val="0018135B"/>
    <w:rsid w:val="00181A6B"/>
    <w:rsid w:val="00181DCB"/>
    <w:rsid w:val="00182786"/>
    <w:rsid w:val="0018280D"/>
    <w:rsid w:val="00182867"/>
    <w:rsid w:val="00184617"/>
    <w:rsid w:val="0018478C"/>
    <w:rsid w:val="0018478E"/>
    <w:rsid w:val="00185CC2"/>
    <w:rsid w:val="00185F02"/>
    <w:rsid w:val="001868F4"/>
    <w:rsid w:val="0019015F"/>
    <w:rsid w:val="00190520"/>
    <w:rsid w:val="00190DAC"/>
    <w:rsid w:val="001910E9"/>
    <w:rsid w:val="00191678"/>
    <w:rsid w:val="00192B1A"/>
    <w:rsid w:val="00196BA9"/>
    <w:rsid w:val="00196C0F"/>
    <w:rsid w:val="001972C7"/>
    <w:rsid w:val="0019735C"/>
    <w:rsid w:val="001A0B12"/>
    <w:rsid w:val="001A2896"/>
    <w:rsid w:val="001A3360"/>
    <w:rsid w:val="001A4097"/>
    <w:rsid w:val="001A47CE"/>
    <w:rsid w:val="001A487A"/>
    <w:rsid w:val="001A49C1"/>
    <w:rsid w:val="001A5AC4"/>
    <w:rsid w:val="001A5FCA"/>
    <w:rsid w:val="001A63C7"/>
    <w:rsid w:val="001A68C4"/>
    <w:rsid w:val="001A74A9"/>
    <w:rsid w:val="001B052F"/>
    <w:rsid w:val="001B092F"/>
    <w:rsid w:val="001B26A4"/>
    <w:rsid w:val="001B2F40"/>
    <w:rsid w:val="001B3A9B"/>
    <w:rsid w:val="001B42F0"/>
    <w:rsid w:val="001B49D6"/>
    <w:rsid w:val="001B4BE1"/>
    <w:rsid w:val="001B4EC3"/>
    <w:rsid w:val="001B544A"/>
    <w:rsid w:val="001B55DE"/>
    <w:rsid w:val="001B5B45"/>
    <w:rsid w:val="001B6594"/>
    <w:rsid w:val="001B6F6A"/>
    <w:rsid w:val="001B7E09"/>
    <w:rsid w:val="001B7EA4"/>
    <w:rsid w:val="001C093A"/>
    <w:rsid w:val="001C0D70"/>
    <w:rsid w:val="001C0DC8"/>
    <w:rsid w:val="001C14E4"/>
    <w:rsid w:val="001C29DE"/>
    <w:rsid w:val="001C2DBF"/>
    <w:rsid w:val="001C3673"/>
    <w:rsid w:val="001C58D8"/>
    <w:rsid w:val="001C5C59"/>
    <w:rsid w:val="001C6132"/>
    <w:rsid w:val="001C71BE"/>
    <w:rsid w:val="001C76C2"/>
    <w:rsid w:val="001C7B49"/>
    <w:rsid w:val="001C7D2C"/>
    <w:rsid w:val="001D0090"/>
    <w:rsid w:val="001D040A"/>
    <w:rsid w:val="001D102D"/>
    <w:rsid w:val="001D24C6"/>
    <w:rsid w:val="001D2617"/>
    <w:rsid w:val="001D2829"/>
    <w:rsid w:val="001D2D19"/>
    <w:rsid w:val="001D3A9D"/>
    <w:rsid w:val="001D3D7E"/>
    <w:rsid w:val="001D3FCA"/>
    <w:rsid w:val="001D423C"/>
    <w:rsid w:val="001D4695"/>
    <w:rsid w:val="001D4969"/>
    <w:rsid w:val="001D4F2B"/>
    <w:rsid w:val="001D638B"/>
    <w:rsid w:val="001D742C"/>
    <w:rsid w:val="001D7448"/>
    <w:rsid w:val="001D7AF3"/>
    <w:rsid w:val="001E085B"/>
    <w:rsid w:val="001E11D8"/>
    <w:rsid w:val="001E1FF6"/>
    <w:rsid w:val="001E31B0"/>
    <w:rsid w:val="001E4540"/>
    <w:rsid w:val="001E6430"/>
    <w:rsid w:val="001E65BB"/>
    <w:rsid w:val="001E70E0"/>
    <w:rsid w:val="001E72B9"/>
    <w:rsid w:val="001E7EFD"/>
    <w:rsid w:val="001F0371"/>
    <w:rsid w:val="001F0E50"/>
    <w:rsid w:val="001F0F23"/>
    <w:rsid w:val="001F2B96"/>
    <w:rsid w:val="001F3061"/>
    <w:rsid w:val="001F30EC"/>
    <w:rsid w:val="001F352E"/>
    <w:rsid w:val="001F365E"/>
    <w:rsid w:val="001F39A3"/>
    <w:rsid w:val="001F4433"/>
    <w:rsid w:val="001F4443"/>
    <w:rsid w:val="001F47F1"/>
    <w:rsid w:val="001F6139"/>
    <w:rsid w:val="001F623C"/>
    <w:rsid w:val="002000B8"/>
    <w:rsid w:val="00200431"/>
    <w:rsid w:val="00200C33"/>
    <w:rsid w:val="00200FD3"/>
    <w:rsid w:val="0020170D"/>
    <w:rsid w:val="00201EDF"/>
    <w:rsid w:val="00202A6E"/>
    <w:rsid w:val="00202D39"/>
    <w:rsid w:val="00202E48"/>
    <w:rsid w:val="00203F9E"/>
    <w:rsid w:val="002053D5"/>
    <w:rsid w:val="0020547E"/>
    <w:rsid w:val="002059CA"/>
    <w:rsid w:val="00205D15"/>
    <w:rsid w:val="00206E27"/>
    <w:rsid w:val="00207AC6"/>
    <w:rsid w:val="00207B90"/>
    <w:rsid w:val="00207C39"/>
    <w:rsid w:val="002107F1"/>
    <w:rsid w:val="0021081F"/>
    <w:rsid w:val="00210E55"/>
    <w:rsid w:val="00211C75"/>
    <w:rsid w:val="00211DF9"/>
    <w:rsid w:val="00212045"/>
    <w:rsid w:val="002151AF"/>
    <w:rsid w:val="00215383"/>
    <w:rsid w:val="0021555D"/>
    <w:rsid w:val="00215D77"/>
    <w:rsid w:val="002162D5"/>
    <w:rsid w:val="0021671F"/>
    <w:rsid w:val="00216AB6"/>
    <w:rsid w:val="00216EB6"/>
    <w:rsid w:val="00217009"/>
    <w:rsid w:val="00217FD8"/>
    <w:rsid w:val="00221318"/>
    <w:rsid w:val="00221871"/>
    <w:rsid w:val="00221933"/>
    <w:rsid w:val="00221EEC"/>
    <w:rsid w:val="002222BE"/>
    <w:rsid w:val="00222625"/>
    <w:rsid w:val="00223BBF"/>
    <w:rsid w:val="00223FBE"/>
    <w:rsid w:val="0022480E"/>
    <w:rsid w:val="002248F2"/>
    <w:rsid w:val="002254D4"/>
    <w:rsid w:val="00225F1D"/>
    <w:rsid w:val="00225F9E"/>
    <w:rsid w:val="00227481"/>
    <w:rsid w:val="002275D7"/>
    <w:rsid w:val="00227A62"/>
    <w:rsid w:val="002305C0"/>
    <w:rsid w:val="002305D7"/>
    <w:rsid w:val="0023364C"/>
    <w:rsid w:val="0023392C"/>
    <w:rsid w:val="002341E7"/>
    <w:rsid w:val="0023426C"/>
    <w:rsid w:val="0023483D"/>
    <w:rsid w:val="00234EE8"/>
    <w:rsid w:val="002357E0"/>
    <w:rsid w:val="0023670C"/>
    <w:rsid w:val="00237CBB"/>
    <w:rsid w:val="002420C7"/>
    <w:rsid w:val="00242C83"/>
    <w:rsid w:val="00242F2D"/>
    <w:rsid w:val="002434F0"/>
    <w:rsid w:val="00243637"/>
    <w:rsid w:val="00244381"/>
    <w:rsid w:val="002445F5"/>
    <w:rsid w:val="00245610"/>
    <w:rsid w:val="00246748"/>
    <w:rsid w:val="00246A00"/>
    <w:rsid w:val="00246A6F"/>
    <w:rsid w:val="00247481"/>
    <w:rsid w:val="00247633"/>
    <w:rsid w:val="0025051E"/>
    <w:rsid w:val="00250F42"/>
    <w:rsid w:val="00250FAC"/>
    <w:rsid w:val="00251574"/>
    <w:rsid w:val="002521A8"/>
    <w:rsid w:val="002522E1"/>
    <w:rsid w:val="0025334C"/>
    <w:rsid w:val="00253559"/>
    <w:rsid w:val="00253BDB"/>
    <w:rsid w:val="0025475D"/>
    <w:rsid w:val="0025484B"/>
    <w:rsid w:val="002567F9"/>
    <w:rsid w:val="00256803"/>
    <w:rsid w:val="002569C7"/>
    <w:rsid w:val="00257B38"/>
    <w:rsid w:val="0026006D"/>
    <w:rsid w:val="00260246"/>
    <w:rsid w:val="00260CAC"/>
    <w:rsid w:val="00261949"/>
    <w:rsid w:val="00261DEF"/>
    <w:rsid w:val="002622F4"/>
    <w:rsid w:val="00262E64"/>
    <w:rsid w:val="00263775"/>
    <w:rsid w:val="00263F7C"/>
    <w:rsid w:val="00264C4A"/>
    <w:rsid w:val="002659A0"/>
    <w:rsid w:val="00265CA4"/>
    <w:rsid w:val="00266454"/>
    <w:rsid w:val="002664A3"/>
    <w:rsid w:val="002667C1"/>
    <w:rsid w:val="00266B91"/>
    <w:rsid w:val="00267051"/>
    <w:rsid w:val="002675F7"/>
    <w:rsid w:val="00267DAB"/>
    <w:rsid w:val="0027010C"/>
    <w:rsid w:val="00271489"/>
    <w:rsid w:val="002715BF"/>
    <w:rsid w:val="00271A92"/>
    <w:rsid w:val="00272027"/>
    <w:rsid w:val="00272071"/>
    <w:rsid w:val="002731A2"/>
    <w:rsid w:val="00273E24"/>
    <w:rsid w:val="00276702"/>
    <w:rsid w:val="00276BB0"/>
    <w:rsid w:val="00276EFE"/>
    <w:rsid w:val="002770D0"/>
    <w:rsid w:val="00277869"/>
    <w:rsid w:val="00280C76"/>
    <w:rsid w:val="002810AA"/>
    <w:rsid w:val="002815F0"/>
    <w:rsid w:val="00281851"/>
    <w:rsid w:val="0028268A"/>
    <w:rsid w:val="0028347F"/>
    <w:rsid w:val="002834EF"/>
    <w:rsid w:val="00283C85"/>
    <w:rsid w:val="002840E9"/>
    <w:rsid w:val="002841C3"/>
    <w:rsid w:val="00284398"/>
    <w:rsid w:val="00285465"/>
    <w:rsid w:val="0028586B"/>
    <w:rsid w:val="00285DBF"/>
    <w:rsid w:val="00286DB6"/>
    <w:rsid w:val="002871D3"/>
    <w:rsid w:val="00287DDC"/>
    <w:rsid w:val="0029008F"/>
    <w:rsid w:val="002902F7"/>
    <w:rsid w:val="002909BD"/>
    <w:rsid w:val="00290AF6"/>
    <w:rsid w:val="00290C8B"/>
    <w:rsid w:val="0029114D"/>
    <w:rsid w:val="0029252B"/>
    <w:rsid w:val="00292635"/>
    <w:rsid w:val="002929CA"/>
    <w:rsid w:val="002929E6"/>
    <w:rsid w:val="002933B8"/>
    <w:rsid w:val="0029352B"/>
    <w:rsid w:val="00294F68"/>
    <w:rsid w:val="00295394"/>
    <w:rsid w:val="00295CAE"/>
    <w:rsid w:val="00297CA7"/>
    <w:rsid w:val="002A09AF"/>
    <w:rsid w:val="002A12D2"/>
    <w:rsid w:val="002A1C41"/>
    <w:rsid w:val="002A1EA6"/>
    <w:rsid w:val="002A27D1"/>
    <w:rsid w:val="002A32A3"/>
    <w:rsid w:val="002A3F61"/>
    <w:rsid w:val="002A4067"/>
    <w:rsid w:val="002A42B9"/>
    <w:rsid w:val="002A4AEC"/>
    <w:rsid w:val="002A52AD"/>
    <w:rsid w:val="002A5814"/>
    <w:rsid w:val="002A5B35"/>
    <w:rsid w:val="002A6AC0"/>
    <w:rsid w:val="002A7019"/>
    <w:rsid w:val="002B1494"/>
    <w:rsid w:val="002B2489"/>
    <w:rsid w:val="002B264E"/>
    <w:rsid w:val="002B2A99"/>
    <w:rsid w:val="002B41D1"/>
    <w:rsid w:val="002B4C21"/>
    <w:rsid w:val="002B4F8F"/>
    <w:rsid w:val="002B5552"/>
    <w:rsid w:val="002B60D7"/>
    <w:rsid w:val="002B72C1"/>
    <w:rsid w:val="002B73F4"/>
    <w:rsid w:val="002B75B1"/>
    <w:rsid w:val="002B7B9C"/>
    <w:rsid w:val="002C02A0"/>
    <w:rsid w:val="002C0B85"/>
    <w:rsid w:val="002C134F"/>
    <w:rsid w:val="002C1F8C"/>
    <w:rsid w:val="002C2F32"/>
    <w:rsid w:val="002C331F"/>
    <w:rsid w:val="002C4B0C"/>
    <w:rsid w:val="002C4FF4"/>
    <w:rsid w:val="002C5758"/>
    <w:rsid w:val="002C5B5A"/>
    <w:rsid w:val="002C5E98"/>
    <w:rsid w:val="002C6A62"/>
    <w:rsid w:val="002C6A88"/>
    <w:rsid w:val="002C6B56"/>
    <w:rsid w:val="002C6C71"/>
    <w:rsid w:val="002C6D2F"/>
    <w:rsid w:val="002D006E"/>
    <w:rsid w:val="002D18D2"/>
    <w:rsid w:val="002D1C0D"/>
    <w:rsid w:val="002D372A"/>
    <w:rsid w:val="002D4FA5"/>
    <w:rsid w:val="002D5810"/>
    <w:rsid w:val="002D695C"/>
    <w:rsid w:val="002D6A6F"/>
    <w:rsid w:val="002D74A7"/>
    <w:rsid w:val="002D7646"/>
    <w:rsid w:val="002D7F0F"/>
    <w:rsid w:val="002E000F"/>
    <w:rsid w:val="002E0157"/>
    <w:rsid w:val="002E2300"/>
    <w:rsid w:val="002E2E53"/>
    <w:rsid w:val="002E30F9"/>
    <w:rsid w:val="002E3EA4"/>
    <w:rsid w:val="002E3EC0"/>
    <w:rsid w:val="002E404C"/>
    <w:rsid w:val="002E441A"/>
    <w:rsid w:val="002E44AE"/>
    <w:rsid w:val="002E4BA9"/>
    <w:rsid w:val="002E56E2"/>
    <w:rsid w:val="002E5883"/>
    <w:rsid w:val="002E61F6"/>
    <w:rsid w:val="002E686B"/>
    <w:rsid w:val="002E7031"/>
    <w:rsid w:val="002E7ED7"/>
    <w:rsid w:val="002F0CF6"/>
    <w:rsid w:val="002F0EB8"/>
    <w:rsid w:val="002F20D1"/>
    <w:rsid w:val="002F279F"/>
    <w:rsid w:val="002F2B10"/>
    <w:rsid w:val="002F2D1C"/>
    <w:rsid w:val="002F30D0"/>
    <w:rsid w:val="002F36F6"/>
    <w:rsid w:val="002F453F"/>
    <w:rsid w:val="002F4FD1"/>
    <w:rsid w:val="002F5479"/>
    <w:rsid w:val="002F5B51"/>
    <w:rsid w:val="002F60ED"/>
    <w:rsid w:val="002F69D9"/>
    <w:rsid w:val="002F6EBF"/>
    <w:rsid w:val="002F7030"/>
    <w:rsid w:val="002F7126"/>
    <w:rsid w:val="00300723"/>
    <w:rsid w:val="00301964"/>
    <w:rsid w:val="00303EE0"/>
    <w:rsid w:val="00303FD0"/>
    <w:rsid w:val="00304B40"/>
    <w:rsid w:val="00304FEF"/>
    <w:rsid w:val="0030606B"/>
    <w:rsid w:val="00306D6F"/>
    <w:rsid w:val="00307364"/>
    <w:rsid w:val="003077DA"/>
    <w:rsid w:val="003078CD"/>
    <w:rsid w:val="00310346"/>
    <w:rsid w:val="0031273A"/>
    <w:rsid w:val="00312DC3"/>
    <w:rsid w:val="003136DA"/>
    <w:rsid w:val="00313BFC"/>
    <w:rsid w:val="00313D19"/>
    <w:rsid w:val="00314CB6"/>
    <w:rsid w:val="00314E15"/>
    <w:rsid w:val="003168C7"/>
    <w:rsid w:val="003176DB"/>
    <w:rsid w:val="00317887"/>
    <w:rsid w:val="0032040F"/>
    <w:rsid w:val="00320FDB"/>
    <w:rsid w:val="0032233D"/>
    <w:rsid w:val="00322C93"/>
    <w:rsid w:val="00323214"/>
    <w:rsid w:val="003233FB"/>
    <w:rsid w:val="00323417"/>
    <w:rsid w:val="00323CF6"/>
    <w:rsid w:val="00324513"/>
    <w:rsid w:val="0032495A"/>
    <w:rsid w:val="00324B9E"/>
    <w:rsid w:val="003251E7"/>
    <w:rsid w:val="00325B38"/>
    <w:rsid w:val="00325DCF"/>
    <w:rsid w:val="00325DD0"/>
    <w:rsid w:val="00326234"/>
    <w:rsid w:val="0032699E"/>
    <w:rsid w:val="003269D9"/>
    <w:rsid w:val="0032735E"/>
    <w:rsid w:val="003273DC"/>
    <w:rsid w:val="0032758C"/>
    <w:rsid w:val="00327706"/>
    <w:rsid w:val="003277B1"/>
    <w:rsid w:val="0032786F"/>
    <w:rsid w:val="003301C1"/>
    <w:rsid w:val="0033097C"/>
    <w:rsid w:val="00330AA4"/>
    <w:rsid w:val="00331A46"/>
    <w:rsid w:val="00332FAC"/>
    <w:rsid w:val="00333415"/>
    <w:rsid w:val="003335F8"/>
    <w:rsid w:val="003342D8"/>
    <w:rsid w:val="00334790"/>
    <w:rsid w:val="00335557"/>
    <w:rsid w:val="00335CA3"/>
    <w:rsid w:val="003361EC"/>
    <w:rsid w:val="00336C09"/>
    <w:rsid w:val="00336F27"/>
    <w:rsid w:val="0033700B"/>
    <w:rsid w:val="003375AD"/>
    <w:rsid w:val="00337BBD"/>
    <w:rsid w:val="00340A09"/>
    <w:rsid w:val="00340DD6"/>
    <w:rsid w:val="00341736"/>
    <w:rsid w:val="003418B1"/>
    <w:rsid w:val="00341BB2"/>
    <w:rsid w:val="00341C4E"/>
    <w:rsid w:val="00341D26"/>
    <w:rsid w:val="003424E4"/>
    <w:rsid w:val="003442A0"/>
    <w:rsid w:val="00344D5F"/>
    <w:rsid w:val="00345957"/>
    <w:rsid w:val="00346892"/>
    <w:rsid w:val="00346BB3"/>
    <w:rsid w:val="00346F3A"/>
    <w:rsid w:val="00347F77"/>
    <w:rsid w:val="00350C8B"/>
    <w:rsid w:val="00351114"/>
    <w:rsid w:val="00352E1F"/>
    <w:rsid w:val="00354703"/>
    <w:rsid w:val="00355AEF"/>
    <w:rsid w:val="00355FF5"/>
    <w:rsid w:val="0035703D"/>
    <w:rsid w:val="00357F11"/>
    <w:rsid w:val="00361219"/>
    <w:rsid w:val="00363499"/>
    <w:rsid w:val="003636F4"/>
    <w:rsid w:val="00363767"/>
    <w:rsid w:val="003645CD"/>
    <w:rsid w:val="00364C48"/>
    <w:rsid w:val="003653E4"/>
    <w:rsid w:val="003655F6"/>
    <w:rsid w:val="00365688"/>
    <w:rsid w:val="0036627E"/>
    <w:rsid w:val="0036644C"/>
    <w:rsid w:val="003665BD"/>
    <w:rsid w:val="0036668E"/>
    <w:rsid w:val="003666F4"/>
    <w:rsid w:val="003668A9"/>
    <w:rsid w:val="00366D1B"/>
    <w:rsid w:val="00367150"/>
    <w:rsid w:val="0036772F"/>
    <w:rsid w:val="003700AE"/>
    <w:rsid w:val="003701D8"/>
    <w:rsid w:val="003705F9"/>
    <w:rsid w:val="00371CED"/>
    <w:rsid w:val="003722CB"/>
    <w:rsid w:val="00372AEB"/>
    <w:rsid w:val="00372CD4"/>
    <w:rsid w:val="003741C9"/>
    <w:rsid w:val="00374202"/>
    <w:rsid w:val="00374CB7"/>
    <w:rsid w:val="0037554F"/>
    <w:rsid w:val="0037565D"/>
    <w:rsid w:val="003806E9"/>
    <w:rsid w:val="0038083C"/>
    <w:rsid w:val="00380C02"/>
    <w:rsid w:val="0038162C"/>
    <w:rsid w:val="00382749"/>
    <w:rsid w:val="00382AF6"/>
    <w:rsid w:val="00382D01"/>
    <w:rsid w:val="003830A2"/>
    <w:rsid w:val="00383B31"/>
    <w:rsid w:val="003842D7"/>
    <w:rsid w:val="00384D01"/>
    <w:rsid w:val="00384E80"/>
    <w:rsid w:val="003861D6"/>
    <w:rsid w:val="00387F71"/>
    <w:rsid w:val="00390AA1"/>
    <w:rsid w:val="0039127F"/>
    <w:rsid w:val="003916C9"/>
    <w:rsid w:val="00391A09"/>
    <w:rsid w:val="00392086"/>
    <w:rsid w:val="00392256"/>
    <w:rsid w:val="003926FF"/>
    <w:rsid w:val="00393500"/>
    <w:rsid w:val="00393E8A"/>
    <w:rsid w:val="00395A31"/>
    <w:rsid w:val="00396575"/>
    <w:rsid w:val="003977BF"/>
    <w:rsid w:val="003978A0"/>
    <w:rsid w:val="003A321F"/>
    <w:rsid w:val="003A3445"/>
    <w:rsid w:val="003A34C8"/>
    <w:rsid w:val="003A41E8"/>
    <w:rsid w:val="003A4379"/>
    <w:rsid w:val="003A4594"/>
    <w:rsid w:val="003A4967"/>
    <w:rsid w:val="003A49F9"/>
    <w:rsid w:val="003A4A18"/>
    <w:rsid w:val="003A4B5F"/>
    <w:rsid w:val="003A5861"/>
    <w:rsid w:val="003A593E"/>
    <w:rsid w:val="003A5B44"/>
    <w:rsid w:val="003A5E94"/>
    <w:rsid w:val="003A5FC4"/>
    <w:rsid w:val="003A62FC"/>
    <w:rsid w:val="003A7ADB"/>
    <w:rsid w:val="003B0122"/>
    <w:rsid w:val="003B046A"/>
    <w:rsid w:val="003B0651"/>
    <w:rsid w:val="003B0951"/>
    <w:rsid w:val="003B2A2F"/>
    <w:rsid w:val="003B3777"/>
    <w:rsid w:val="003B42FA"/>
    <w:rsid w:val="003B4E2B"/>
    <w:rsid w:val="003B4F66"/>
    <w:rsid w:val="003B5038"/>
    <w:rsid w:val="003B5978"/>
    <w:rsid w:val="003B5DFD"/>
    <w:rsid w:val="003B5EDA"/>
    <w:rsid w:val="003B6B6A"/>
    <w:rsid w:val="003C0577"/>
    <w:rsid w:val="003C07B0"/>
    <w:rsid w:val="003C1210"/>
    <w:rsid w:val="003C1687"/>
    <w:rsid w:val="003C33BE"/>
    <w:rsid w:val="003C3615"/>
    <w:rsid w:val="003C3812"/>
    <w:rsid w:val="003C4ABD"/>
    <w:rsid w:val="003C5391"/>
    <w:rsid w:val="003C5946"/>
    <w:rsid w:val="003C666E"/>
    <w:rsid w:val="003C791C"/>
    <w:rsid w:val="003C7AB2"/>
    <w:rsid w:val="003C7FBF"/>
    <w:rsid w:val="003D0478"/>
    <w:rsid w:val="003D134A"/>
    <w:rsid w:val="003D13F8"/>
    <w:rsid w:val="003D1A86"/>
    <w:rsid w:val="003D2E95"/>
    <w:rsid w:val="003D3A9D"/>
    <w:rsid w:val="003D50E5"/>
    <w:rsid w:val="003D56E3"/>
    <w:rsid w:val="003D6977"/>
    <w:rsid w:val="003D6ABE"/>
    <w:rsid w:val="003D70F3"/>
    <w:rsid w:val="003E00E4"/>
    <w:rsid w:val="003E08C6"/>
    <w:rsid w:val="003E0AEA"/>
    <w:rsid w:val="003E0CC2"/>
    <w:rsid w:val="003E0F34"/>
    <w:rsid w:val="003E136F"/>
    <w:rsid w:val="003E1862"/>
    <w:rsid w:val="003E18C9"/>
    <w:rsid w:val="003E1F76"/>
    <w:rsid w:val="003E25AE"/>
    <w:rsid w:val="003E458E"/>
    <w:rsid w:val="003E5905"/>
    <w:rsid w:val="003E5D5E"/>
    <w:rsid w:val="003E6B63"/>
    <w:rsid w:val="003E71DA"/>
    <w:rsid w:val="003E74B6"/>
    <w:rsid w:val="003E76F3"/>
    <w:rsid w:val="003E7792"/>
    <w:rsid w:val="003F0437"/>
    <w:rsid w:val="003F0595"/>
    <w:rsid w:val="003F0719"/>
    <w:rsid w:val="003F1728"/>
    <w:rsid w:val="003F1C30"/>
    <w:rsid w:val="003F1E0E"/>
    <w:rsid w:val="003F2CEC"/>
    <w:rsid w:val="003F30A2"/>
    <w:rsid w:val="003F3252"/>
    <w:rsid w:val="003F35EE"/>
    <w:rsid w:val="003F4F9A"/>
    <w:rsid w:val="003F5A98"/>
    <w:rsid w:val="003F5DB5"/>
    <w:rsid w:val="003F6FBB"/>
    <w:rsid w:val="003F70FA"/>
    <w:rsid w:val="003F74B9"/>
    <w:rsid w:val="003F7BAD"/>
    <w:rsid w:val="00402CD6"/>
    <w:rsid w:val="00402E9D"/>
    <w:rsid w:val="004031AE"/>
    <w:rsid w:val="004032AD"/>
    <w:rsid w:val="004036D3"/>
    <w:rsid w:val="00404048"/>
    <w:rsid w:val="00405486"/>
    <w:rsid w:val="00405518"/>
    <w:rsid w:val="004057FE"/>
    <w:rsid w:val="004061E4"/>
    <w:rsid w:val="004069C4"/>
    <w:rsid w:val="00406F68"/>
    <w:rsid w:val="00407438"/>
    <w:rsid w:val="0040744C"/>
    <w:rsid w:val="0041005F"/>
    <w:rsid w:val="00410213"/>
    <w:rsid w:val="004111A8"/>
    <w:rsid w:val="00412125"/>
    <w:rsid w:val="00413070"/>
    <w:rsid w:val="0041335A"/>
    <w:rsid w:val="004139C6"/>
    <w:rsid w:val="00413BE7"/>
    <w:rsid w:val="00415726"/>
    <w:rsid w:val="0041752C"/>
    <w:rsid w:val="00420B5F"/>
    <w:rsid w:val="00420CE2"/>
    <w:rsid w:val="00421653"/>
    <w:rsid w:val="004217BF"/>
    <w:rsid w:val="00421976"/>
    <w:rsid w:val="00421AB9"/>
    <w:rsid w:val="00421E48"/>
    <w:rsid w:val="004228CC"/>
    <w:rsid w:val="0042295A"/>
    <w:rsid w:val="004241B6"/>
    <w:rsid w:val="00426AFC"/>
    <w:rsid w:val="00426BD1"/>
    <w:rsid w:val="00427474"/>
    <w:rsid w:val="00430A31"/>
    <w:rsid w:val="00430AC9"/>
    <w:rsid w:val="00430B92"/>
    <w:rsid w:val="00430C65"/>
    <w:rsid w:val="00431612"/>
    <w:rsid w:val="00432000"/>
    <w:rsid w:val="00432E67"/>
    <w:rsid w:val="004336CE"/>
    <w:rsid w:val="004348B7"/>
    <w:rsid w:val="00434CE3"/>
    <w:rsid w:val="00434EB8"/>
    <w:rsid w:val="004359D6"/>
    <w:rsid w:val="00435B66"/>
    <w:rsid w:val="00435E68"/>
    <w:rsid w:val="004373C8"/>
    <w:rsid w:val="00437423"/>
    <w:rsid w:val="00437668"/>
    <w:rsid w:val="004379C7"/>
    <w:rsid w:val="00440158"/>
    <w:rsid w:val="004404F4"/>
    <w:rsid w:val="004406D3"/>
    <w:rsid w:val="004407D8"/>
    <w:rsid w:val="00440C02"/>
    <w:rsid w:val="004410A5"/>
    <w:rsid w:val="004411C5"/>
    <w:rsid w:val="004417AA"/>
    <w:rsid w:val="00441E3C"/>
    <w:rsid w:val="004426EC"/>
    <w:rsid w:val="00442D56"/>
    <w:rsid w:val="00442F78"/>
    <w:rsid w:val="004430EA"/>
    <w:rsid w:val="004433A2"/>
    <w:rsid w:val="004457C2"/>
    <w:rsid w:val="004458D1"/>
    <w:rsid w:val="00445C29"/>
    <w:rsid w:val="00446761"/>
    <w:rsid w:val="0044729F"/>
    <w:rsid w:val="004476A7"/>
    <w:rsid w:val="004479C8"/>
    <w:rsid w:val="00451100"/>
    <w:rsid w:val="004517C4"/>
    <w:rsid w:val="00451B3F"/>
    <w:rsid w:val="00451C9C"/>
    <w:rsid w:val="0045224D"/>
    <w:rsid w:val="00452453"/>
    <w:rsid w:val="004525B6"/>
    <w:rsid w:val="004539D7"/>
    <w:rsid w:val="00453B6E"/>
    <w:rsid w:val="00453F1D"/>
    <w:rsid w:val="0045486A"/>
    <w:rsid w:val="00454990"/>
    <w:rsid w:val="00455B8C"/>
    <w:rsid w:val="00455E71"/>
    <w:rsid w:val="00455F07"/>
    <w:rsid w:val="004560E3"/>
    <w:rsid w:val="00456103"/>
    <w:rsid w:val="00456F45"/>
    <w:rsid w:val="00457930"/>
    <w:rsid w:val="00460250"/>
    <w:rsid w:val="004602D9"/>
    <w:rsid w:val="004604C6"/>
    <w:rsid w:val="004606AC"/>
    <w:rsid w:val="004607F5"/>
    <w:rsid w:val="00460FF4"/>
    <w:rsid w:val="00461004"/>
    <w:rsid w:val="004624C4"/>
    <w:rsid w:val="004626BF"/>
    <w:rsid w:val="00462AAA"/>
    <w:rsid w:val="0046313C"/>
    <w:rsid w:val="00463452"/>
    <w:rsid w:val="00463FCD"/>
    <w:rsid w:val="004648B3"/>
    <w:rsid w:val="00464B6E"/>
    <w:rsid w:val="00464D8A"/>
    <w:rsid w:val="00465307"/>
    <w:rsid w:val="00465E59"/>
    <w:rsid w:val="00466BB0"/>
    <w:rsid w:val="00467ACD"/>
    <w:rsid w:val="00467E00"/>
    <w:rsid w:val="00470E20"/>
    <w:rsid w:val="00470F32"/>
    <w:rsid w:val="00470FDA"/>
    <w:rsid w:val="0047113F"/>
    <w:rsid w:val="004712BF"/>
    <w:rsid w:val="0047130C"/>
    <w:rsid w:val="0047183C"/>
    <w:rsid w:val="0047225C"/>
    <w:rsid w:val="0047253B"/>
    <w:rsid w:val="004738D4"/>
    <w:rsid w:val="0047418A"/>
    <w:rsid w:val="0047466A"/>
    <w:rsid w:val="004759F2"/>
    <w:rsid w:val="00475FBA"/>
    <w:rsid w:val="00476003"/>
    <w:rsid w:val="00476229"/>
    <w:rsid w:val="004762A2"/>
    <w:rsid w:val="004769E3"/>
    <w:rsid w:val="00476F9B"/>
    <w:rsid w:val="00477BB4"/>
    <w:rsid w:val="00481630"/>
    <w:rsid w:val="00481AED"/>
    <w:rsid w:val="0048226F"/>
    <w:rsid w:val="0048234A"/>
    <w:rsid w:val="004836F6"/>
    <w:rsid w:val="00483923"/>
    <w:rsid w:val="00484002"/>
    <w:rsid w:val="004842F2"/>
    <w:rsid w:val="0048503C"/>
    <w:rsid w:val="00485F9E"/>
    <w:rsid w:val="00486181"/>
    <w:rsid w:val="00490ABD"/>
    <w:rsid w:val="00490C96"/>
    <w:rsid w:val="00491720"/>
    <w:rsid w:val="004927BE"/>
    <w:rsid w:val="00492FB7"/>
    <w:rsid w:val="004930BF"/>
    <w:rsid w:val="00493A8E"/>
    <w:rsid w:val="00493BA5"/>
    <w:rsid w:val="00494D35"/>
    <w:rsid w:val="004952D0"/>
    <w:rsid w:val="004957C5"/>
    <w:rsid w:val="0049652C"/>
    <w:rsid w:val="004978CF"/>
    <w:rsid w:val="00497B0B"/>
    <w:rsid w:val="00497E96"/>
    <w:rsid w:val="004A13B5"/>
    <w:rsid w:val="004A1907"/>
    <w:rsid w:val="004A1DCB"/>
    <w:rsid w:val="004A2465"/>
    <w:rsid w:val="004A39E9"/>
    <w:rsid w:val="004A4194"/>
    <w:rsid w:val="004A41C8"/>
    <w:rsid w:val="004A5D5C"/>
    <w:rsid w:val="004A67F8"/>
    <w:rsid w:val="004A68E7"/>
    <w:rsid w:val="004A6BCB"/>
    <w:rsid w:val="004A6E51"/>
    <w:rsid w:val="004B11E1"/>
    <w:rsid w:val="004B14BE"/>
    <w:rsid w:val="004B1706"/>
    <w:rsid w:val="004B1F02"/>
    <w:rsid w:val="004B2AD0"/>
    <w:rsid w:val="004B2B9D"/>
    <w:rsid w:val="004B329B"/>
    <w:rsid w:val="004B3631"/>
    <w:rsid w:val="004B3B41"/>
    <w:rsid w:val="004B40C5"/>
    <w:rsid w:val="004B4120"/>
    <w:rsid w:val="004B41BE"/>
    <w:rsid w:val="004B4930"/>
    <w:rsid w:val="004B4E9E"/>
    <w:rsid w:val="004B4EEC"/>
    <w:rsid w:val="004B5079"/>
    <w:rsid w:val="004B54BC"/>
    <w:rsid w:val="004B6AA4"/>
    <w:rsid w:val="004B6FB1"/>
    <w:rsid w:val="004B73BB"/>
    <w:rsid w:val="004C088C"/>
    <w:rsid w:val="004C1DFA"/>
    <w:rsid w:val="004C2D5D"/>
    <w:rsid w:val="004C4C55"/>
    <w:rsid w:val="004C4F75"/>
    <w:rsid w:val="004C7905"/>
    <w:rsid w:val="004D0489"/>
    <w:rsid w:val="004D1299"/>
    <w:rsid w:val="004D138E"/>
    <w:rsid w:val="004D1E91"/>
    <w:rsid w:val="004D1FD5"/>
    <w:rsid w:val="004D24B6"/>
    <w:rsid w:val="004D2744"/>
    <w:rsid w:val="004D280F"/>
    <w:rsid w:val="004D2C4E"/>
    <w:rsid w:val="004D30C3"/>
    <w:rsid w:val="004D3632"/>
    <w:rsid w:val="004D43EF"/>
    <w:rsid w:val="004D5599"/>
    <w:rsid w:val="004D5861"/>
    <w:rsid w:val="004D6974"/>
    <w:rsid w:val="004D7256"/>
    <w:rsid w:val="004D7670"/>
    <w:rsid w:val="004D7D78"/>
    <w:rsid w:val="004E1180"/>
    <w:rsid w:val="004E1B82"/>
    <w:rsid w:val="004E1F8E"/>
    <w:rsid w:val="004E2218"/>
    <w:rsid w:val="004E24DA"/>
    <w:rsid w:val="004E2C7B"/>
    <w:rsid w:val="004E2F27"/>
    <w:rsid w:val="004E32EE"/>
    <w:rsid w:val="004E3E79"/>
    <w:rsid w:val="004E4520"/>
    <w:rsid w:val="004E583D"/>
    <w:rsid w:val="004E5BD8"/>
    <w:rsid w:val="004E6290"/>
    <w:rsid w:val="004E6BD6"/>
    <w:rsid w:val="004E7F04"/>
    <w:rsid w:val="004F0CDC"/>
    <w:rsid w:val="004F17FE"/>
    <w:rsid w:val="004F2D69"/>
    <w:rsid w:val="004F3C8F"/>
    <w:rsid w:val="004F3CF0"/>
    <w:rsid w:val="004F4A52"/>
    <w:rsid w:val="004F4D1E"/>
    <w:rsid w:val="004F58F9"/>
    <w:rsid w:val="004F5C28"/>
    <w:rsid w:val="004F5FA1"/>
    <w:rsid w:val="004F5FFA"/>
    <w:rsid w:val="004F607A"/>
    <w:rsid w:val="004F644D"/>
    <w:rsid w:val="004F751F"/>
    <w:rsid w:val="004F7F51"/>
    <w:rsid w:val="00500741"/>
    <w:rsid w:val="00500762"/>
    <w:rsid w:val="005007D3"/>
    <w:rsid w:val="00500892"/>
    <w:rsid w:val="00500AA9"/>
    <w:rsid w:val="00500D57"/>
    <w:rsid w:val="005023C8"/>
    <w:rsid w:val="00502CE3"/>
    <w:rsid w:val="00503814"/>
    <w:rsid w:val="0050395B"/>
    <w:rsid w:val="00504D7C"/>
    <w:rsid w:val="0050515F"/>
    <w:rsid w:val="00505320"/>
    <w:rsid w:val="00505BCE"/>
    <w:rsid w:val="00505C33"/>
    <w:rsid w:val="00506D09"/>
    <w:rsid w:val="00507122"/>
    <w:rsid w:val="0050792B"/>
    <w:rsid w:val="0051035B"/>
    <w:rsid w:val="00510A44"/>
    <w:rsid w:val="00510CD0"/>
    <w:rsid w:val="005128C1"/>
    <w:rsid w:val="00516601"/>
    <w:rsid w:val="005174EB"/>
    <w:rsid w:val="00517A8F"/>
    <w:rsid w:val="005206C6"/>
    <w:rsid w:val="005220D4"/>
    <w:rsid w:val="005226C1"/>
    <w:rsid w:val="00522E6C"/>
    <w:rsid w:val="005235A2"/>
    <w:rsid w:val="00523628"/>
    <w:rsid w:val="00523F00"/>
    <w:rsid w:val="00525587"/>
    <w:rsid w:val="00525606"/>
    <w:rsid w:val="00525751"/>
    <w:rsid w:val="0052594B"/>
    <w:rsid w:val="00525EB3"/>
    <w:rsid w:val="00525F6E"/>
    <w:rsid w:val="00530442"/>
    <w:rsid w:val="005305F9"/>
    <w:rsid w:val="005317FD"/>
    <w:rsid w:val="00532439"/>
    <w:rsid w:val="0053270B"/>
    <w:rsid w:val="00533393"/>
    <w:rsid w:val="00533646"/>
    <w:rsid w:val="0053406D"/>
    <w:rsid w:val="005352F0"/>
    <w:rsid w:val="005355DC"/>
    <w:rsid w:val="00535E88"/>
    <w:rsid w:val="00537CFB"/>
    <w:rsid w:val="00537FF6"/>
    <w:rsid w:val="00540A21"/>
    <w:rsid w:val="00540C12"/>
    <w:rsid w:val="0054157E"/>
    <w:rsid w:val="00541C73"/>
    <w:rsid w:val="00541D5C"/>
    <w:rsid w:val="005420FE"/>
    <w:rsid w:val="00542695"/>
    <w:rsid w:val="005433DB"/>
    <w:rsid w:val="005434F7"/>
    <w:rsid w:val="00544B3B"/>
    <w:rsid w:val="0054527C"/>
    <w:rsid w:val="0054550C"/>
    <w:rsid w:val="00545E36"/>
    <w:rsid w:val="005467CA"/>
    <w:rsid w:val="005475BE"/>
    <w:rsid w:val="00547D16"/>
    <w:rsid w:val="00547D5B"/>
    <w:rsid w:val="005504A7"/>
    <w:rsid w:val="005517C6"/>
    <w:rsid w:val="00551D5B"/>
    <w:rsid w:val="00551F0E"/>
    <w:rsid w:val="005526B0"/>
    <w:rsid w:val="00553BB9"/>
    <w:rsid w:val="00553E45"/>
    <w:rsid w:val="00554B01"/>
    <w:rsid w:val="00555E6B"/>
    <w:rsid w:val="005567B0"/>
    <w:rsid w:val="00556957"/>
    <w:rsid w:val="00557387"/>
    <w:rsid w:val="00557BC0"/>
    <w:rsid w:val="00560A0A"/>
    <w:rsid w:val="00560BBE"/>
    <w:rsid w:val="00561189"/>
    <w:rsid w:val="00561C71"/>
    <w:rsid w:val="00561EAC"/>
    <w:rsid w:val="005620D8"/>
    <w:rsid w:val="00562338"/>
    <w:rsid w:val="005625A1"/>
    <w:rsid w:val="00563616"/>
    <w:rsid w:val="0056444E"/>
    <w:rsid w:val="0056498A"/>
    <w:rsid w:val="00564A0E"/>
    <w:rsid w:val="00565943"/>
    <w:rsid w:val="00565B39"/>
    <w:rsid w:val="00565D87"/>
    <w:rsid w:val="0056723E"/>
    <w:rsid w:val="005673F1"/>
    <w:rsid w:val="00567AF6"/>
    <w:rsid w:val="0057048B"/>
    <w:rsid w:val="005706E2"/>
    <w:rsid w:val="00570ACC"/>
    <w:rsid w:val="00571785"/>
    <w:rsid w:val="005717A5"/>
    <w:rsid w:val="0057188A"/>
    <w:rsid w:val="005722BB"/>
    <w:rsid w:val="00573570"/>
    <w:rsid w:val="00573E8C"/>
    <w:rsid w:val="00574929"/>
    <w:rsid w:val="00574FB5"/>
    <w:rsid w:val="005769A7"/>
    <w:rsid w:val="005817A7"/>
    <w:rsid w:val="00582709"/>
    <w:rsid w:val="00582962"/>
    <w:rsid w:val="00583BF5"/>
    <w:rsid w:val="005848EF"/>
    <w:rsid w:val="005865B6"/>
    <w:rsid w:val="0058699D"/>
    <w:rsid w:val="005875D5"/>
    <w:rsid w:val="005901E5"/>
    <w:rsid w:val="00590815"/>
    <w:rsid w:val="00590EE8"/>
    <w:rsid w:val="00591434"/>
    <w:rsid w:val="0059181C"/>
    <w:rsid w:val="00591FE5"/>
    <w:rsid w:val="005933F3"/>
    <w:rsid w:val="005953D4"/>
    <w:rsid w:val="00595628"/>
    <w:rsid w:val="005964A9"/>
    <w:rsid w:val="00596DCA"/>
    <w:rsid w:val="005971B4"/>
    <w:rsid w:val="00597CB4"/>
    <w:rsid w:val="00597D9B"/>
    <w:rsid w:val="00597DF5"/>
    <w:rsid w:val="005A01AB"/>
    <w:rsid w:val="005A0681"/>
    <w:rsid w:val="005A0B84"/>
    <w:rsid w:val="005A2845"/>
    <w:rsid w:val="005A3345"/>
    <w:rsid w:val="005A434F"/>
    <w:rsid w:val="005A4B88"/>
    <w:rsid w:val="005A504C"/>
    <w:rsid w:val="005A5337"/>
    <w:rsid w:val="005A59FE"/>
    <w:rsid w:val="005A5B41"/>
    <w:rsid w:val="005A62A1"/>
    <w:rsid w:val="005A699E"/>
    <w:rsid w:val="005A6BBC"/>
    <w:rsid w:val="005A745A"/>
    <w:rsid w:val="005A7C19"/>
    <w:rsid w:val="005B01CD"/>
    <w:rsid w:val="005B0599"/>
    <w:rsid w:val="005B0FDA"/>
    <w:rsid w:val="005B10F7"/>
    <w:rsid w:val="005B1872"/>
    <w:rsid w:val="005B1E09"/>
    <w:rsid w:val="005B205A"/>
    <w:rsid w:val="005B21DC"/>
    <w:rsid w:val="005B280A"/>
    <w:rsid w:val="005B2C11"/>
    <w:rsid w:val="005B2DF3"/>
    <w:rsid w:val="005B3B23"/>
    <w:rsid w:val="005B3BD7"/>
    <w:rsid w:val="005B3C03"/>
    <w:rsid w:val="005B3FB1"/>
    <w:rsid w:val="005B43A6"/>
    <w:rsid w:val="005B46EB"/>
    <w:rsid w:val="005B52A2"/>
    <w:rsid w:val="005B5581"/>
    <w:rsid w:val="005B5A5E"/>
    <w:rsid w:val="005B6500"/>
    <w:rsid w:val="005B67D7"/>
    <w:rsid w:val="005B6C82"/>
    <w:rsid w:val="005B787E"/>
    <w:rsid w:val="005C0B37"/>
    <w:rsid w:val="005C0F57"/>
    <w:rsid w:val="005C10DA"/>
    <w:rsid w:val="005C157F"/>
    <w:rsid w:val="005C28CE"/>
    <w:rsid w:val="005C29AC"/>
    <w:rsid w:val="005C311B"/>
    <w:rsid w:val="005C33BB"/>
    <w:rsid w:val="005C38A7"/>
    <w:rsid w:val="005C3A28"/>
    <w:rsid w:val="005C3C0B"/>
    <w:rsid w:val="005C42FA"/>
    <w:rsid w:val="005C54F9"/>
    <w:rsid w:val="005C552C"/>
    <w:rsid w:val="005C60DF"/>
    <w:rsid w:val="005C696A"/>
    <w:rsid w:val="005C7C3F"/>
    <w:rsid w:val="005C7DF8"/>
    <w:rsid w:val="005D0155"/>
    <w:rsid w:val="005D0249"/>
    <w:rsid w:val="005D24F1"/>
    <w:rsid w:val="005D33CC"/>
    <w:rsid w:val="005D3A9D"/>
    <w:rsid w:val="005D4061"/>
    <w:rsid w:val="005D48B0"/>
    <w:rsid w:val="005D6C5E"/>
    <w:rsid w:val="005D6FD4"/>
    <w:rsid w:val="005D7753"/>
    <w:rsid w:val="005D7AC0"/>
    <w:rsid w:val="005D7C64"/>
    <w:rsid w:val="005E118B"/>
    <w:rsid w:val="005E1CD0"/>
    <w:rsid w:val="005E2295"/>
    <w:rsid w:val="005E3194"/>
    <w:rsid w:val="005E33F6"/>
    <w:rsid w:val="005E3589"/>
    <w:rsid w:val="005E601A"/>
    <w:rsid w:val="005E706A"/>
    <w:rsid w:val="005F11C5"/>
    <w:rsid w:val="005F2BC4"/>
    <w:rsid w:val="005F3402"/>
    <w:rsid w:val="005F3CC5"/>
    <w:rsid w:val="005F3E65"/>
    <w:rsid w:val="005F3F59"/>
    <w:rsid w:val="005F4544"/>
    <w:rsid w:val="005F5311"/>
    <w:rsid w:val="005F54CC"/>
    <w:rsid w:val="005F5FC9"/>
    <w:rsid w:val="005F6658"/>
    <w:rsid w:val="005F6973"/>
    <w:rsid w:val="005F69B4"/>
    <w:rsid w:val="005F6CDC"/>
    <w:rsid w:val="005F74BE"/>
    <w:rsid w:val="005F7985"/>
    <w:rsid w:val="006003A1"/>
    <w:rsid w:val="006005C9"/>
    <w:rsid w:val="006010F2"/>
    <w:rsid w:val="006012BF"/>
    <w:rsid w:val="00601BB4"/>
    <w:rsid w:val="00601F22"/>
    <w:rsid w:val="00602777"/>
    <w:rsid w:val="00603AF7"/>
    <w:rsid w:val="006041EA"/>
    <w:rsid w:val="0060470E"/>
    <w:rsid w:val="00604917"/>
    <w:rsid w:val="006058A3"/>
    <w:rsid w:val="00605B12"/>
    <w:rsid w:val="006063AB"/>
    <w:rsid w:val="00606460"/>
    <w:rsid w:val="006066E8"/>
    <w:rsid w:val="0060700C"/>
    <w:rsid w:val="0060720F"/>
    <w:rsid w:val="0060772F"/>
    <w:rsid w:val="00607F42"/>
    <w:rsid w:val="00610503"/>
    <w:rsid w:val="006105AF"/>
    <w:rsid w:val="006108D3"/>
    <w:rsid w:val="00610F9E"/>
    <w:rsid w:val="00611454"/>
    <w:rsid w:val="0061205C"/>
    <w:rsid w:val="00613C73"/>
    <w:rsid w:val="00614520"/>
    <w:rsid w:val="00614684"/>
    <w:rsid w:val="00615220"/>
    <w:rsid w:val="006154C9"/>
    <w:rsid w:val="006155AA"/>
    <w:rsid w:val="00617438"/>
    <w:rsid w:val="00620048"/>
    <w:rsid w:val="006200F0"/>
    <w:rsid w:val="00620919"/>
    <w:rsid w:val="0062197B"/>
    <w:rsid w:val="00621B71"/>
    <w:rsid w:val="0062218D"/>
    <w:rsid w:val="006221BA"/>
    <w:rsid w:val="00622620"/>
    <w:rsid w:val="00622F79"/>
    <w:rsid w:val="006235A7"/>
    <w:rsid w:val="006251FB"/>
    <w:rsid w:val="00625B37"/>
    <w:rsid w:val="0062638F"/>
    <w:rsid w:val="00626ADB"/>
    <w:rsid w:val="00626DD1"/>
    <w:rsid w:val="00626F4C"/>
    <w:rsid w:val="0062744B"/>
    <w:rsid w:val="006278BB"/>
    <w:rsid w:val="00627986"/>
    <w:rsid w:val="00627AD4"/>
    <w:rsid w:val="00630F58"/>
    <w:rsid w:val="006339B9"/>
    <w:rsid w:val="00635ABA"/>
    <w:rsid w:val="00635F15"/>
    <w:rsid w:val="00636617"/>
    <w:rsid w:val="00637A60"/>
    <w:rsid w:val="00637C7D"/>
    <w:rsid w:val="00640253"/>
    <w:rsid w:val="006404B5"/>
    <w:rsid w:val="00640F43"/>
    <w:rsid w:val="006415AD"/>
    <w:rsid w:val="00641A57"/>
    <w:rsid w:val="00641ACF"/>
    <w:rsid w:val="00641E01"/>
    <w:rsid w:val="00642DF8"/>
    <w:rsid w:val="00642E9B"/>
    <w:rsid w:val="0064401E"/>
    <w:rsid w:val="006444C2"/>
    <w:rsid w:val="00645304"/>
    <w:rsid w:val="00645AE2"/>
    <w:rsid w:val="00646058"/>
    <w:rsid w:val="00646111"/>
    <w:rsid w:val="0064706F"/>
    <w:rsid w:val="00647AD7"/>
    <w:rsid w:val="006500EA"/>
    <w:rsid w:val="00651318"/>
    <w:rsid w:val="0065217F"/>
    <w:rsid w:val="006529A8"/>
    <w:rsid w:val="00652BF7"/>
    <w:rsid w:val="00654690"/>
    <w:rsid w:val="006549F0"/>
    <w:rsid w:val="006556AC"/>
    <w:rsid w:val="006556F9"/>
    <w:rsid w:val="00655E01"/>
    <w:rsid w:val="00655F92"/>
    <w:rsid w:val="006567E8"/>
    <w:rsid w:val="006605D5"/>
    <w:rsid w:val="00661283"/>
    <w:rsid w:val="00661804"/>
    <w:rsid w:val="00661D7B"/>
    <w:rsid w:val="0066315D"/>
    <w:rsid w:val="00663986"/>
    <w:rsid w:val="006646EE"/>
    <w:rsid w:val="00664EEA"/>
    <w:rsid w:val="006650DE"/>
    <w:rsid w:val="00665706"/>
    <w:rsid w:val="00665BB6"/>
    <w:rsid w:val="0066747C"/>
    <w:rsid w:val="00667C46"/>
    <w:rsid w:val="0067051F"/>
    <w:rsid w:val="006717AF"/>
    <w:rsid w:val="006720FF"/>
    <w:rsid w:val="0067218C"/>
    <w:rsid w:val="00673AD6"/>
    <w:rsid w:val="006740EF"/>
    <w:rsid w:val="006741B2"/>
    <w:rsid w:val="0067443E"/>
    <w:rsid w:val="00674841"/>
    <w:rsid w:val="0067498E"/>
    <w:rsid w:val="006755B9"/>
    <w:rsid w:val="0067621E"/>
    <w:rsid w:val="00676D0A"/>
    <w:rsid w:val="006773C0"/>
    <w:rsid w:val="006773DC"/>
    <w:rsid w:val="00677B97"/>
    <w:rsid w:val="00677D13"/>
    <w:rsid w:val="0068137B"/>
    <w:rsid w:val="006814D6"/>
    <w:rsid w:val="0068195A"/>
    <w:rsid w:val="00681AA5"/>
    <w:rsid w:val="0068241F"/>
    <w:rsid w:val="006825F6"/>
    <w:rsid w:val="00682AE6"/>
    <w:rsid w:val="00682DEC"/>
    <w:rsid w:val="00683239"/>
    <w:rsid w:val="006839B1"/>
    <w:rsid w:val="00683A3D"/>
    <w:rsid w:val="0068531F"/>
    <w:rsid w:val="0068572D"/>
    <w:rsid w:val="00686FD1"/>
    <w:rsid w:val="006874E0"/>
    <w:rsid w:val="006877F2"/>
    <w:rsid w:val="00687BAE"/>
    <w:rsid w:val="00690078"/>
    <w:rsid w:val="006900D3"/>
    <w:rsid w:val="0069113A"/>
    <w:rsid w:val="006918F3"/>
    <w:rsid w:val="00692F66"/>
    <w:rsid w:val="006935BC"/>
    <w:rsid w:val="00693BD4"/>
    <w:rsid w:val="006942DF"/>
    <w:rsid w:val="00694C94"/>
    <w:rsid w:val="00694D85"/>
    <w:rsid w:val="00695CDE"/>
    <w:rsid w:val="006962C2"/>
    <w:rsid w:val="0069689A"/>
    <w:rsid w:val="00697166"/>
    <w:rsid w:val="006A03C0"/>
    <w:rsid w:val="006A2D2F"/>
    <w:rsid w:val="006A3CDB"/>
    <w:rsid w:val="006A4558"/>
    <w:rsid w:val="006A4AB0"/>
    <w:rsid w:val="006A5ABF"/>
    <w:rsid w:val="006A65F7"/>
    <w:rsid w:val="006A7536"/>
    <w:rsid w:val="006B0263"/>
    <w:rsid w:val="006B043C"/>
    <w:rsid w:val="006B05B5"/>
    <w:rsid w:val="006B15CC"/>
    <w:rsid w:val="006B183D"/>
    <w:rsid w:val="006B1B58"/>
    <w:rsid w:val="006B544C"/>
    <w:rsid w:val="006B6AB5"/>
    <w:rsid w:val="006B7238"/>
    <w:rsid w:val="006B73B9"/>
    <w:rsid w:val="006B748F"/>
    <w:rsid w:val="006C00F6"/>
    <w:rsid w:val="006C0FC1"/>
    <w:rsid w:val="006C13A9"/>
    <w:rsid w:val="006C1D48"/>
    <w:rsid w:val="006C2F40"/>
    <w:rsid w:val="006C33F7"/>
    <w:rsid w:val="006C44F5"/>
    <w:rsid w:val="006C57E3"/>
    <w:rsid w:val="006C63C0"/>
    <w:rsid w:val="006C64AA"/>
    <w:rsid w:val="006C65A2"/>
    <w:rsid w:val="006C7C07"/>
    <w:rsid w:val="006C7C46"/>
    <w:rsid w:val="006D0CB1"/>
    <w:rsid w:val="006D1601"/>
    <w:rsid w:val="006D166D"/>
    <w:rsid w:val="006D171F"/>
    <w:rsid w:val="006D178F"/>
    <w:rsid w:val="006D18FA"/>
    <w:rsid w:val="006D1D8C"/>
    <w:rsid w:val="006D2286"/>
    <w:rsid w:val="006D2606"/>
    <w:rsid w:val="006D2C0E"/>
    <w:rsid w:val="006D361E"/>
    <w:rsid w:val="006D36B2"/>
    <w:rsid w:val="006D3B7B"/>
    <w:rsid w:val="006D4153"/>
    <w:rsid w:val="006D471C"/>
    <w:rsid w:val="006D4817"/>
    <w:rsid w:val="006D5B5D"/>
    <w:rsid w:val="006D69A7"/>
    <w:rsid w:val="006D7048"/>
    <w:rsid w:val="006E0073"/>
    <w:rsid w:val="006E045E"/>
    <w:rsid w:val="006E0676"/>
    <w:rsid w:val="006E0843"/>
    <w:rsid w:val="006E0B13"/>
    <w:rsid w:val="006E1789"/>
    <w:rsid w:val="006E1DB5"/>
    <w:rsid w:val="006E1EF1"/>
    <w:rsid w:val="006E1FC6"/>
    <w:rsid w:val="006E2B84"/>
    <w:rsid w:val="006E2C94"/>
    <w:rsid w:val="006E2E7D"/>
    <w:rsid w:val="006E358E"/>
    <w:rsid w:val="006E3833"/>
    <w:rsid w:val="006E4ECA"/>
    <w:rsid w:val="006E528C"/>
    <w:rsid w:val="006E5E5A"/>
    <w:rsid w:val="006E7E45"/>
    <w:rsid w:val="006F07D3"/>
    <w:rsid w:val="006F0831"/>
    <w:rsid w:val="006F0976"/>
    <w:rsid w:val="006F0AF1"/>
    <w:rsid w:val="006F0E11"/>
    <w:rsid w:val="006F0F7F"/>
    <w:rsid w:val="006F1454"/>
    <w:rsid w:val="006F1A7C"/>
    <w:rsid w:val="006F1D95"/>
    <w:rsid w:val="006F300D"/>
    <w:rsid w:val="006F4F2D"/>
    <w:rsid w:val="006F64FA"/>
    <w:rsid w:val="006F69CD"/>
    <w:rsid w:val="006F6BD2"/>
    <w:rsid w:val="006F6F3E"/>
    <w:rsid w:val="006F7758"/>
    <w:rsid w:val="006F7C18"/>
    <w:rsid w:val="007007F6"/>
    <w:rsid w:val="00702219"/>
    <w:rsid w:val="00702DD6"/>
    <w:rsid w:val="00702DEB"/>
    <w:rsid w:val="007033F8"/>
    <w:rsid w:val="007036C7"/>
    <w:rsid w:val="00703B2F"/>
    <w:rsid w:val="00705ED7"/>
    <w:rsid w:val="007066A5"/>
    <w:rsid w:val="0070724D"/>
    <w:rsid w:val="007075DC"/>
    <w:rsid w:val="00707803"/>
    <w:rsid w:val="00707E1C"/>
    <w:rsid w:val="0071015A"/>
    <w:rsid w:val="0071031B"/>
    <w:rsid w:val="007109C0"/>
    <w:rsid w:val="00710CF9"/>
    <w:rsid w:val="00711AD6"/>
    <w:rsid w:val="00712860"/>
    <w:rsid w:val="00713BA2"/>
    <w:rsid w:val="00715BC2"/>
    <w:rsid w:val="00715FA4"/>
    <w:rsid w:val="007163AD"/>
    <w:rsid w:val="0071689C"/>
    <w:rsid w:val="00716AB9"/>
    <w:rsid w:val="0071709F"/>
    <w:rsid w:val="00717299"/>
    <w:rsid w:val="007173F5"/>
    <w:rsid w:val="00717EF8"/>
    <w:rsid w:val="007204E4"/>
    <w:rsid w:val="00720873"/>
    <w:rsid w:val="00720A08"/>
    <w:rsid w:val="00720B68"/>
    <w:rsid w:val="007218E1"/>
    <w:rsid w:val="0072246A"/>
    <w:rsid w:val="0072291A"/>
    <w:rsid w:val="00722C27"/>
    <w:rsid w:val="00722F2A"/>
    <w:rsid w:val="007248C7"/>
    <w:rsid w:val="00724A91"/>
    <w:rsid w:val="00724F91"/>
    <w:rsid w:val="007254A0"/>
    <w:rsid w:val="00725678"/>
    <w:rsid w:val="007256F2"/>
    <w:rsid w:val="00726589"/>
    <w:rsid w:val="0072669A"/>
    <w:rsid w:val="00726C61"/>
    <w:rsid w:val="007303ED"/>
    <w:rsid w:val="00730F33"/>
    <w:rsid w:val="0073192B"/>
    <w:rsid w:val="00731D17"/>
    <w:rsid w:val="00733564"/>
    <w:rsid w:val="00733CEE"/>
    <w:rsid w:val="007341C2"/>
    <w:rsid w:val="007350FC"/>
    <w:rsid w:val="00735644"/>
    <w:rsid w:val="00736B28"/>
    <w:rsid w:val="00736D75"/>
    <w:rsid w:val="007372DA"/>
    <w:rsid w:val="0073763F"/>
    <w:rsid w:val="00737734"/>
    <w:rsid w:val="00737970"/>
    <w:rsid w:val="007401C1"/>
    <w:rsid w:val="00741D93"/>
    <w:rsid w:val="00743018"/>
    <w:rsid w:val="00744D36"/>
    <w:rsid w:val="007455A6"/>
    <w:rsid w:val="0074564C"/>
    <w:rsid w:val="00746813"/>
    <w:rsid w:val="00747224"/>
    <w:rsid w:val="0075023C"/>
    <w:rsid w:val="00750307"/>
    <w:rsid w:val="007519C5"/>
    <w:rsid w:val="007519DA"/>
    <w:rsid w:val="00751A31"/>
    <w:rsid w:val="0075226D"/>
    <w:rsid w:val="0075236D"/>
    <w:rsid w:val="00752945"/>
    <w:rsid w:val="00753BFB"/>
    <w:rsid w:val="0075430B"/>
    <w:rsid w:val="007548FC"/>
    <w:rsid w:val="00756700"/>
    <w:rsid w:val="00756ADC"/>
    <w:rsid w:val="00757BC9"/>
    <w:rsid w:val="00757F4F"/>
    <w:rsid w:val="00760B7E"/>
    <w:rsid w:val="00761BD0"/>
    <w:rsid w:val="0076382F"/>
    <w:rsid w:val="00763B99"/>
    <w:rsid w:val="0076410F"/>
    <w:rsid w:val="007652B4"/>
    <w:rsid w:val="00766E98"/>
    <w:rsid w:val="007673D6"/>
    <w:rsid w:val="00767D01"/>
    <w:rsid w:val="00767F9E"/>
    <w:rsid w:val="00770398"/>
    <w:rsid w:val="00771202"/>
    <w:rsid w:val="00771DAF"/>
    <w:rsid w:val="00773494"/>
    <w:rsid w:val="0077423F"/>
    <w:rsid w:val="00775647"/>
    <w:rsid w:val="007756F9"/>
    <w:rsid w:val="0077716E"/>
    <w:rsid w:val="00777C7F"/>
    <w:rsid w:val="007815D2"/>
    <w:rsid w:val="00782950"/>
    <w:rsid w:val="00782C50"/>
    <w:rsid w:val="007832CD"/>
    <w:rsid w:val="0078384F"/>
    <w:rsid w:val="00784218"/>
    <w:rsid w:val="0078434F"/>
    <w:rsid w:val="007849FA"/>
    <w:rsid w:val="00785AE3"/>
    <w:rsid w:val="00787790"/>
    <w:rsid w:val="00787859"/>
    <w:rsid w:val="00787A08"/>
    <w:rsid w:val="00787D32"/>
    <w:rsid w:val="00790104"/>
    <w:rsid w:val="0079043B"/>
    <w:rsid w:val="00790881"/>
    <w:rsid w:val="00790A55"/>
    <w:rsid w:val="00790BAC"/>
    <w:rsid w:val="00790C7E"/>
    <w:rsid w:val="00791464"/>
    <w:rsid w:val="00791C24"/>
    <w:rsid w:val="007957E7"/>
    <w:rsid w:val="0079608D"/>
    <w:rsid w:val="00797BE2"/>
    <w:rsid w:val="007A0278"/>
    <w:rsid w:val="007A0E05"/>
    <w:rsid w:val="007A20BD"/>
    <w:rsid w:val="007A2E15"/>
    <w:rsid w:val="007A2E9A"/>
    <w:rsid w:val="007A38F6"/>
    <w:rsid w:val="007A406E"/>
    <w:rsid w:val="007A5186"/>
    <w:rsid w:val="007A5A14"/>
    <w:rsid w:val="007A5AE5"/>
    <w:rsid w:val="007A5B26"/>
    <w:rsid w:val="007A5C9A"/>
    <w:rsid w:val="007A77CA"/>
    <w:rsid w:val="007B13C5"/>
    <w:rsid w:val="007B2FB7"/>
    <w:rsid w:val="007B3886"/>
    <w:rsid w:val="007B52DA"/>
    <w:rsid w:val="007B5D12"/>
    <w:rsid w:val="007B7CFE"/>
    <w:rsid w:val="007C006F"/>
    <w:rsid w:val="007C0DC7"/>
    <w:rsid w:val="007C1089"/>
    <w:rsid w:val="007C11AC"/>
    <w:rsid w:val="007C2C3C"/>
    <w:rsid w:val="007C32C6"/>
    <w:rsid w:val="007C3447"/>
    <w:rsid w:val="007C3450"/>
    <w:rsid w:val="007C3F28"/>
    <w:rsid w:val="007C4D67"/>
    <w:rsid w:val="007C5760"/>
    <w:rsid w:val="007C6406"/>
    <w:rsid w:val="007C67D1"/>
    <w:rsid w:val="007C6F9B"/>
    <w:rsid w:val="007C7121"/>
    <w:rsid w:val="007C786C"/>
    <w:rsid w:val="007C7B5C"/>
    <w:rsid w:val="007D1B2E"/>
    <w:rsid w:val="007D21C4"/>
    <w:rsid w:val="007D302B"/>
    <w:rsid w:val="007D36F5"/>
    <w:rsid w:val="007D3C56"/>
    <w:rsid w:val="007D57A8"/>
    <w:rsid w:val="007D63BF"/>
    <w:rsid w:val="007D67DC"/>
    <w:rsid w:val="007D6B29"/>
    <w:rsid w:val="007D7093"/>
    <w:rsid w:val="007D740B"/>
    <w:rsid w:val="007D7536"/>
    <w:rsid w:val="007D7B30"/>
    <w:rsid w:val="007D7D29"/>
    <w:rsid w:val="007D7ED3"/>
    <w:rsid w:val="007E0204"/>
    <w:rsid w:val="007E0698"/>
    <w:rsid w:val="007E0C62"/>
    <w:rsid w:val="007E12A3"/>
    <w:rsid w:val="007E1FB4"/>
    <w:rsid w:val="007E37E1"/>
    <w:rsid w:val="007E4662"/>
    <w:rsid w:val="007E4A67"/>
    <w:rsid w:val="007E50C1"/>
    <w:rsid w:val="007E5502"/>
    <w:rsid w:val="007E63CC"/>
    <w:rsid w:val="007E6956"/>
    <w:rsid w:val="007E6CCF"/>
    <w:rsid w:val="007E765B"/>
    <w:rsid w:val="007E7F0A"/>
    <w:rsid w:val="007F0568"/>
    <w:rsid w:val="007F065D"/>
    <w:rsid w:val="007F1192"/>
    <w:rsid w:val="007F1721"/>
    <w:rsid w:val="007F1A5F"/>
    <w:rsid w:val="007F35BD"/>
    <w:rsid w:val="007F36B0"/>
    <w:rsid w:val="007F3AA6"/>
    <w:rsid w:val="007F3C79"/>
    <w:rsid w:val="007F3E81"/>
    <w:rsid w:val="007F3EFE"/>
    <w:rsid w:val="007F4330"/>
    <w:rsid w:val="007F48A7"/>
    <w:rsid w:val="007F4919"/>
    <w:rsid w:val="007F5375"/>
    <w:rsid w:val="007F6A9B"/>
    <w:rsid w:val="007F7265"/>
    <w:rsid w:val="007F7546"/>
    <w:rsid w:val="007F7798"/>
    <w:rsid w:val="008008D6"/>
    <w:rsid w:val="008009EE"/>
    <w:rsid w:val="008019C9"/>
    <w:rsid w:val="00801F24"/>
    <w:rsid w:val="008022D3"/>
    <w:rsid w:val="0080253E"/>
    <w:rsid w:val="0080289F"/>
    <w:rsid w:val="00802EB1"/>
    <w:rsid w:val="008030F9"/>
    <w:rsid w:val="00803791"/>
    <w:rsid w:val="00804CD0"/>
    <w:rsid w:val="008054C7"/>
    <w:rsid w:val="00805D60"/>
    <w:rsid w:val="00805EBE"/>
    <w:rsid w:val="00806787"/>
    <w:rsid w:val="00807250"/>
    <w:rsid w:val="008072E6"/>
    <w:rsid w:val="008073B9"/>
    <w:rsid w:val="00807546"/>
    <w:rsid w:val="00807A78"/>
    <w:rsid w:val="00807C18"/>
    <w:rsid w:val="00810961"/>
    <w:rsid w:val="00811480"/>
    <w:rsid w:val="008124E6"/>
    <w:rsid w:val="00812B2B"/>
    <w:rsid w:val="00814690"/>
    <w:rsid w:val="00815DA0"/>
    <w:rsid w:val="0081623F"/>
    <w:rsid w:val="00816764"/>
    <w:rsid w:val="00816947"/>
    <w:rsid w:val="00816CE8"/>
    <w:rsid w:val="00817732"/>
    <w:rsid w:val="00817932"/>
    <w:rsid w:val="00817B99"/>
    <w:rsid w:val="00817EB5"/>
    <w:rsid w:val="00817F89"/>
    <w:rsid w:val="008201FB"/>
    <w:rsid w:val="008205A5"/>
    <w:rsid w:val="00820A94"/>
    <w:rsid w:val="00821D0F"/>
    <w:rsid w:val="008225AD"/>
    <w:rsid w:val="008227C2"/>
    <w:rsid w:val="00822C18"/>
    <w:rsid w:val="0082367E"/>
    <w:rsid w:val="00823B45"/>
    <w:rsid w:val="00824A24"/>
    <w:rsid w:val="00824B76"/>
    <w:rsid w:val="00824F1A"/>
    <w:rsid w:val="008254A7"/>
    <w:rsid w:val="008269CE"/>
    <w:rsid w:val="00826D52"/>
    <w:rsid w:val="008300DE"/>
    <w:rsid w:val="00830490"/>
    <w:rsid w:val="00830F68"/>
    <w:rsid w:val="00830F8E"/>
    <w:rsid w:val="00831B0D"/>
    <w:rsid w:val="008323AF"/>
    <w:rsid w:val="00832A89"/>
    <w:rsid w:val="00832E15"/>
    <w:rsid w:val="00832F67"/>
    <w:rsid w:val="0083442C"/>
    <w:rsid w:val="00834B07"/>
    <w:rsid w:val="0083681B"/>
    <w:rsid w:val="00836EE4"/>
    <w:rsid w:val="00837C1C"/>
    <w:rsid w:val="008404C4"/>
    <w:rsid w:val="00841A32"/>
    <w:rsid w:val="0084201D"/>
    <w:rsid w:val="008420AE"/>
    <w:rsid w:val="00843266"/>
    <w:rsid w:val="008433B3"/>
    <w:rsid w:val="008449F6"/>
    <w:rsid w:val="00844E7E"/>
    <w:rsid w:val="00845061"/>
    <w:rsid w:val="00845599"/>
    <w:rsid w:val="008464D3"/>
    <w:rsid w:val="00846E22"/>
    <w:rsid w:val="0084734C"/>
    <w:rsid w:val="0085015E"/>
    <w:rsid w:val="00850DAE"/>
    <w:rsid w:val="00851472"/>
    <w:rsid w:val="008526C2"/>
    <w:rsid w:val="00852864"/>
    <w:rsid w:val="00852AE1"/>
    <w:rsid w:val="00852E6E"/>
    <w:rsid w:val="008538BD"/>
    <w:rsid w:val="00853AD3"/>
    <w:rsid w:val="0085414B"/>
    <w:rsid w:val="0085462F"/>
    <w:rsid w:val="00854A89"/>
    <w:rsid w:val="0085556E"/>
    <w:rsid w:val="00855733"/>
    <w:rsid w:val="00856AFF"/>
    <w:rsid w:val="00857400"/>
    <w:rsid w:val="00857EF2"/>
    <w:rsid w:val="00857FB7"/>
    <w:rsid w:val="00860D36"/>
    <w:rsid w:val="00861805"/>
    <w:rsid w:val="0086210F"/>
    <w:rsid w:val="00862AF1"/>
    <w:rsid w:val="00863657"/>
    <w:rsid w:val="00863830"/>
    <w:rsid w:val="008641AC"/>
    <w:rsid w:val="00864AE7"/>
    <w:rsid w:val="00864C15"/>
    <w:rsid w:val="008656C5"/>
    <w:rsid w:val="008658B3"/>
    <w:rsid w:val="00865B65"/>
    <w:rsid w:val="00866CA8"/>
    <w:rsid w:val="008672BB"/>
    <w:rsid w:val="00867760"/>
    <w:rsid w:val="00867BA9"/>
    <w:rsid w:val="008717ED"/>
    <w:rsid w:val="00871C36"/>
    <w:rsid w:val="0087213D"/>
    <w:rsid w:val="008725FD"/>
    <w:rsid w:val="0087357C"/>
    <w:rsid w:val="008759CC"/>
    <w:rsid w:val="00875E50"/>
    <w:rsid w:val="00876B74"/>
    <w:rsid w:val="008777EB"/>
    <w:rsid w:val="00877E6A"/>
    <w:rsid w:val="008804F7"/>
    <w:rsid w:val="00880B20"/>
    <w:rsid w:val="00880B3F"/>
    <w:rsid w:val="00880B43"/>
    <w:rsid w:val="00881657"/>
    <w:rsid w:val="0088196F"/>
    <w:rsid w:val="00881E70"/>
    <w:rsid w:val="00882237"/>
    <w:rsid w:val="00882B96"/>
    <w:rsid w:val="008839DD"/>
    <w:rsid w:val="00884352"/>
    <w:rsid w:val="0088458B"/>
    <w:rsid w:val="00884C61"/>
    <w:rsid w:val="00885735"/>
    <w:rsid w:val="00885BC2"/>
    <w:rsid w:val="00886776"/>
    <w:rsid w:val="00886D7F"/>
    <w:rsid w:val="00886FCA"/>
    <w:rsid w:val="00887898"/>
    <w:rsid w:val="008878F8"/>
    <w:rsid w:val="008907CC"/>
    <w:rsid w:val="00891793"/>
    <w:rsid w:val="00891B66"/>
    <w:rsid w:val="00891C31"/>
    <w:rsid w:val="008923A1"/>
    <w:rsid w:val="00892BD7"/>
    <w:rsid w:val="008946DB"/>
    <w:rsid w:val="0089488D"/>
    <w:rsid w:val="0089569D"/>
    <w:rsid w:val="008958FC"/>
    <w:rsid w:val="008963AB"/>
    <w:rsid w:val="008963F1"/>
    <w:rsid w:val="008A10F3"/>
    <w:rsid w:val="008A1777"/>
    <w:rsid w:val="008A18DE"/>
    <w:rsid w:val="008A1A6C"/>
    <w:rsid w:val="008A1BE8"/>
    <w:rsid w:val="008A1E33"/>
    <w:rsid w:val="008A2329"/>
    <w:rsid w:val="008A2403"/>
    <w:rsid w:val="008A258A"/>
    <w:rsid w:val="008A2B53"/>
    <w:rsid w:val="008A2CD8"/>
    <w:rsid w:val="008A3014"/>
    <w:rsid w:val="008A39F3"/>
    <w:rsid w:val="008A42D0"/>
    <w:rsid w:val="008A4504"/>
    <w:rsid w:val="008A46B2"/>
    <w:rsid w:val="008A53F5"/>
    <w:rsid w:val="008A57B7"/>
    <w:rsid w:val="008A623B"/>
    <w:rsid w:val="008A6679"/>
    <w:rsid w:val="008A7493"/>
    <w:rsid w:val="008B0D77"/>
    <w:rsid w:val="008B15E7"/>
    <w:rsid w:val="008B17C5"/>
    <w:rsid w:val="008B17E6"/>
    <w:rsid w:val="008B250F"/>
    <w:rsid w:val="008B2602"/>
    <w:rsid w:val="008B2615"/>
    <w:rsid w:val="008B46D5"/>
    <w:rsid w:val="008B6623"/>
    <w:rsid w:val="008B69EE"/>
    <w:rsid w:val="008B6B2A"/>
    <w:rsid w:val="008B7E80"/>
    <w:rsid w:val="008C0038"/>
    <w:rsid w:val="008C01DA"/>
    <w:rsid w:val="008C0A8B"/>
    <w:rsid w:val="008C0D90"/>
    <w:rsid w:val="008C0F1A"/>
    <w:rsid w:val="008C25BC"/>
    <w:rsid w:val="008C2ECE"/>
    <w:rsid w:val="008C2FF8"/>
    <w:rsid w:val="008C584F"/>
    <w:rsid w:val="008C6E84"/>
    <w:rsid w:val="008C6F3C"/>
    <w:rsid w:val="008C7694"/>
    <w:rsid w:val="008C7B4A"/>
    <w:rsid w:val="008D0C9B"/>
    <w:rsid w:val="008D2937"/>
    <w:rsid w:val="008D2F8E"/>
    <w:rsid w:val="008D417D"/>
    <w:rsid w:val="008D41EF"/>
    <w:rsid w:val="008D47B9"/>
    <w:rsid w:val="008D4931"/>
    <w:rsid w:val="008D5732"/>
    <w:rsid w:val="008D72A2"/>
    <w:rsid w:val="008D7A8A"/>
    <w:rsid w:val="008D7CE4"/>
    <w:rsid w:val="008E004E"/>
    <w:rsid w:val="008E12C8"/>
    <w:rsid w:val="008E1882"/>
    <w:rsid w:val="008E2268"/>
    <w:rsid w:val="008E2D2D"/>
    <w:rsid w:val="008E4010"/>
    <w:rsid w:val="008E4059"/>
    <w:rsid w:val="008E45BA"/>
    <w:rsid w:val="008E51D6"/>
    <w:rsid w:val="008E54B5"/>
    <w:rsid w:val="008E5B09"/>
    <w:rsid w:val="008E6107"/>
    <w:rsid w:val="008E633C"/>
    <w:rsid w:val="008E63D7"/>
    <w:rsid w:val="008E6DDC"/>
    <w:rsid w:val="008E758F"/>
    <w:rsid w:val="008F19F9"/>
    <w:rsid w:val="008F211C"/>
    <w:rsid w:val="008F212E"/>
    <w:rsid w:val="008F2C5C"/>
    <w:rsid w:val="008F3EEE"/>
    <w:rsid w:val="008F4080"/>
    <w:rsid w:val="008F57AD"/>
    <w:rsid w:val="008F606F"/>
    <w:rsid w:val="008F6365"/>
    <w:rsid w:val="008F63BE"/>
    <w:rsid w:val="008F650D"/>
    <w:rsid w:val="008F6AF2"/>
    <w:rsid w:val="008F7E10"/>
    <w:rsid w:val="009002C4"/>
    <w:rsid w:val="009008CA"/>
    <w:rsid w:val="00900EDC"/>
    <w:rsid w:val="00901383"/>
    <w:rsid w:val="00901603"/>
    <w:rsid w:val="009018FE"/>
    <w:rsid w:val="00901FCE"/>
    <w:rsid w:val="009024CC"/>
    <w:rsid w:val="00902988"/>
    <w:rsid w:val="00903698"/>
    <w:rsid w:val="00903A4A"/>
    <w:rsid w:val="009043AF"/>
    <w:rsid w:val="009043DC"/>
    <w:rsid w:val="009051FC"/>
    <w:rsid w:val="009054F1"/>
    <w:rsid w:val="00905F7B"/>
    <w:rsid w:val="00906254"/>
    <w:rsid w:val="0090664F"/>
    <w:rsid w:val="00906B96"/>
    <w:rsid w:val="0090719C"/>
    <w:rsid w:val="0091035E"/>
    <w:rsid w:val="009104E8"/>
    <w:rsid w:val="00910FC8"/>
    <w:rsid w:val="0091199E"/>
    <w:rsid w:val="00912062"/>
    <w:rsid w:val="00912C60"/>
    <w:rsid w:val="0091353C"/>
    <w:rsid w:val="00913646"/>
    <w:rsid w:val="0091370C"/>
    <w:rsid w:val="00913772"/>
    <w:rsid w:val="0091426B"/>
    <w:rsid w:val="009146A0"/>
    <w:rsid w:val="00915908"/>
    <w:rsid w:val="00915A50"/>
    <w:rsid w:val="00915C90"/>
    <w:rsid w:val="00916469"/>
    <w:rsid w:val="00916879"/>
    <w:rsid w:val="00917664"/>
    <w:rsid w:val="00917700"/>
    <w:rsid w:val="00917F84"/>
    <w:rsid w:val="00920CC5"/>
    <w:rsid w:val="00920DC1"/>
    <w:rsid w:val="00920E03"/>
    <w:rsid w:val="0092196A"/>
    <w:rsid w:val="00921B1C"/>
    <w:rsid w:val="009227DC"/>
    <w:rsid w:val="009233EF"/>
    <w:rsid w:val="00923B17"/>
    <w:rsid w:val="00923F30"/>
    <w:rsid w:val="00924771"/>
    <w:rsid w:val="00924B79"/>
    <w:rsid w:val="00927292"/>
    <w:rsid w:val="00927497"/>
    <w:rsid w:val="00927CB1"/>
    <w:rsid w:val="00927F1D"/>
    <w:rsid w:val="00930409"/>
    <w:rsid w:val="00930DEF"/>
    <w:rsid w:val="00930FE5"/>
    <w:rsid w:val="00931A5F"/>
    <w:rsid w:val="00931D6D"/>
    <w:rsid w:val="009328F9"/>
    <w:rsid w:val="00932B5E"/>
    <w:rsid w:val="00933195"/>
    <w:rsid w:val="00933B41"/>
    <w:rsid w:val="0093458A"/>
    <w:rsid w:val="0093496F"/>
    <w:rsid w:val="00934C71"/>
    <w:rsid w:val="00935FE2"/>
    <w:rsid w:val="009360F4"/>
    <w:rsid w:val="009365DF"/>
    <w:rsid w:val="009369F2"/>
    <w:rsid w:val="00936B91"/>
    <w:rsid w:val="009378A3"/>
    <w:rsid w:val="00937A81"/>
    <w:rsid w:val="00940AAC"/>
    <w:rsid w:val="00940FAD"/>
    <w:rsid w:val="0094146A"/>
    <w:rsid w:val="009417EB"/>
    <w:rsid w:val="00941AB4"/>
    <w:rsid w:val="009421C4"/>
    <w:rsid w:val="00942570"/>
    <w:rsid w:val="00942ADF"/>
    <w:rsid w:val="00942C2F"/>
    <w:rsid w:val="00943125"/>
    <w:rsid w:val="00943C90"/>
    <w:rsid w:val="00943F7E"/>
    <w:rsid w:val="009449F6"/>
    <w:rsid w:val="00944B96"/>
    <w:rsid w:val="0094641C"/>
    <w:rsid w:val="009468BD"/>
    <w:rsid w:val="00947A35"/>
    <w:rsid w:val="00947D37"/>
    <w:rsid w:val="00947F87"/>
    <w:rsid w:val="009508E7"/>
    <w:rsid w:val="00952091"/>
    <w:rsid w:val="009521EE"/>
    <w:rsid w:val="009532DD"/>
    <w:rsid w:val="009533EA"/>
    <w:rsid w:val="0095343D"/>
    <w:rsid w:val="00953A37"/>
    <w:rsid w:val="0095421B"/>
    <w:rsid w:val="00954A78"/>
    <w:rsid w:val="00955195"/>
    <w:rsid w:val="00955FA7"/>
    <w:rsid w:val="00956670"/>
    <w:rsid w:val="0095708F"/>
    <w:rsid w:val="00957D32"/>
    <w:rsid w:val="0096027A"/>
    <w:rsid w:val="00961582"/>
    <w:rsid w:val="009618E6"/>
    <w:rsid w:val="00962FD1"/>
    <w:rsid w:val="00964366"/>
    <w:rsid w:val="00964607"/>
    <w:rsid w:val="0096463F"/>
    <w:rsid w:val="00964690"/>
    <w:rsid w:val="009647FC"/>
    <w:rsid w:val="00964EA2"/>
    <w:rsid w:val="0096591E"/>
    <w:rsid w:val="00967F5D"/>
    <w:rsid w:val="0097064B"/>
    <w:rsid w:val="00970884"/>
    <w:rsid w:val="00971E68"/>
    <w:rsid w:val="00972783"/>
    <w:rsid w:val="00973063"/>
    <w:rsid w:val="0097357D"/>
    <w:rsid w:val="009736C7"/>
    <w:rsid w:val="009742F8"/>
    <w:rsid w:val="00974625"/>
    <w:rsid w:val="00975D1F"/>
    <w:rsid w:val="009764CA"/>
    <w:rsid w:val="00976579"/>
    <w:rsid w:val="0097667D"/>
    <w:rsid w:val="00976BA3"/>
    <w:rsid w:val="00977EA7"/>
    <w:rsid w:val="009814B9"/>
    <w:rsid w:val="00981A7A"/>
    <w:rsid w:val="00981AE3"/>
    <w:rsid w:val="00982C84"/>
    <w:rsid w:val="00982D18"/>
    <w:rsid w:val="00982F5B"/>
    <w:rsid w:val="009832B2"/>
    <w:rsid w:val="00983C13"/>
    <w:rsid w:val="00984AF9"/>
    <w:rsid w:val="00984B6B"/>
    <w:rsid w:val="00985BEF"/>
    <w:rsid w:val="00986301"/>
    <w:rsid w:val="00986891"/>
    <w:rsid w:val="00990771"/>
    <w:rsid w:val="00991D32"/>
    <w:rsid w:val="00991D84"/>
    <w:rsid w:val="009927A9"/>
    <w:rsid w:val="00993ACA"/>
    <w:rsid w:val="009942B8"/>
    <w:rsid w:val="009944D5"/>
    <w:rsid w:val="009947E5"/>
    <w:rsid w:val="00994CA0"/>
    <w:rsid w:val="00996213"/>
    <w:rsid w:val="0099627D"/>
    <w:rsid w:val="009965EA"/>
    <w:rsid w:val="009966EF"/>
    <w:rsid w:val="00996D22"/>
    <w:rsid w:val="00996D7C"/>
    <w:rsid w:val="00996F5C"/>
    <w:rsid w:val="00997707"/>
    <w:rsid w:val="00997A49"/>
    <w:rsid w:val="00997C51"/>
    <w:rsid w:val="009A0A08"/>
    <w:rsid w:val="009A0FB3"/>
    <w:rsid w:val="009A117B"/>
    <w:rsid w:val="009A13A4"/>
    <w:rsid w:val="009A1870"/>
    <w:rsid w:val="009A1D36"/>
    <w:rsid w:val="009A1EE0"/>
    <w:rsid w:val="009A1FDD"/>
    <w:rsid w:val="009A273B"/>
    <w:rsid w:val="009A2C4C"/>
    <w:rsid w:val="009A74AF"/>
    <w:rsid w:val="009A7792"/>
    <w:rsid w:val="009A7A08"/>
    <w:rsid w:val="009B070B"/>
    <w:rsid w:val="009B0F94"/>
    <w:rsid w:val="009B1034"/>
    <w:rsid w:val="009B4502"/>
    <w:rsid w:val="009B457F"/>
    <w:rsid w:val="009B514B"/>
    <w:rsid w:val="009B55B3"/>
    <w:rsid w:val="009B6180"/>
    <w:rsid w:val="009B6940"/>
    <w:rsid w:val="009B7216"/>
    <w:rsid w:val="009B768A"/>
    <w:rsid w:val="009C00F8"/>
    <w:rsid w:val="009C07A7"/>
    <w:rsid w:val="009C1FC2"/>
    <w:rsid w:val="009C24D4"/>
    <w:rsid w:val="009C2730"/>
    <w:rsid w:val="009C2801"/>
    <w:rsid w:val="009C2ADB"/>
    <w:rsid w:val="009C2D42"/>
    <w:rsid w:val="009C2FE2"/>
    <w:rsid w:val="009C3A9A"/>
    <w:rsid w:val="009C426D"/>
    <w:rsid w:val="009C42FB"/>
    <w:rsid w:val="009C43B3"/>
    <w:rsid w:val="009C4AEC"/>
    <w:rsid w:val="009C4D0E"/>
    <w:rsid w:val="009C70E0"/>
    <w:rsid w:val="009C71A6"/>
    <w:rsid w:val="009C777D"/>
    <w:rsid w:val="009C7C3A"/>
    <w:rsid w:val="009C7EC2"/>
    <w:rsid w:val="009D0CF4"/>
    <w:rsid w:val="009D174D"/>
    <w:rsid w:val="009D2C8D"/>
    <w:rsid w:val="009D45CF"/>
    <w:rsid w:val="009D4CAE"/>
    <w:rsid w:val="009D5016"/>
    <w:rsid w:val="009D5271"/>
    <w:rsid w:val="009D65A5"/>
    <w:rsid w:val="009D65FD"/>
    <w:rsid w:val="009D6A12"/>
    <w:rsid w:val="009D717E"/>
    <w:rsid w:val="009D789C"/>
    <w:rsid w:val="009D7B04"/>
    <w:rsid w:val="009D7CF5"/>
    <w:rsid w:val="009E0238"/>
    <w:rsid w:val="009E06DD"/>
    <w:rsid w:val="009E220E"/>
    <w:rsid w:val="009E22A8"/>
    <w:rsid w:val="009E2530"/>
    <w:rsid w:val="009E2B1A"/>
    <w:rsid w:val="009E2CF0"/>
    <w:rsid w:val="009E323B"/>
    <w:rsid w:val="009E3839"/>
    <w:rsid w:val="009E3CF4"/>
    <w:rsid w:val="009E495B"/>
    <w:rsid w:val="009E505F"/>
    <w:rsid w:val="009E516E"/>
    <w:rsid w:val="009E583D"/>
    <w:rsid w:val="009E5CD9"/>
    <w:rsid w:val="009E5E93"/>
    <w:rsid w:val="009E63B1"/>
    <w:rsid w:val="009E6806"/>
    <w:rsid w:val="009E6E4C"/>
    <w:rsid w:val="009E6E86"/>
    <w:rsid w:val="009E71D6"/>
    <w:rsid w:val="009F02E0"/>
    <w:rsid w:val="009F0AE7"/>
    <w:rsid w:val="009F248E"/>
    <w:rsid w:val="009F37B3"/>
    <w:rsid w:val="009F41EB"/>
    <w:rsid w:val="009F42A1"/>
    <w:rsid w:val="009F43AD"/>
    <w:rsid w:val="009F55B2"/>
    <w:rsid w:val="009F56F0"/>
    <w:rsid w:val="009F5AF7"/>
    <w:rsid w:val="009F5F4D"/>
    <w:rsid w:val="009F6BD1"/>
    <w:rsid w:val="009F7A16"/>
    <w:rsid w:val="00A00140"/>
    <w:rsid w:val="00A0051D"/>
    <w:rsid w:val="00A00B07"/>
    <w:rsid w:val="00A01D1A"/>
    <w:rsid w:val="00A02857"/>
    <w:rsid w:val="00A02D2E"/>
    <w:rsid w:val="00A02E89"/>
    <w:rsid w:val="00A0301F"/>
    <w:rsid w:val="00A036BA"/>
    <w:rsid w:val="00A036DB"/>
    <w:rsid w:val="00A03C7D"/>
    <w:rsid w:val="00A03DD5"/>
    <w:rsid w:val="00A04416"/>
    <w:rsid w:val="00A045CC"/>
    <w:rsid w:val="00A046F4"/>
    <w:rsid w:val="00A04CEC"/>
    <w:rsid w:val="00A05325"/>
    <w:rsid w:val="00A07EEC"/>
    <w:rsid w:val="00A1012C"/>
    <w:rsid w:val="00A10394"/>
    <w:rsid w:val="00A10481"/>
    <w:rsid w:val="00A10997"/>
    <w:rsid w:val="00A11108"/>
    <w:rsid w:val="00A12AF8"/>
    <w:rsid w:val="00A133D0"/>
    <w:rsid w:val="00A133F0"/>
    <w:rsid w:val="00A1350A"/>
    <w:rsid w:val="00A13B0E"/>
    <w:rsid w:val="00A14410"/>
    <w:rsid w:val="00A148D5"/>
    <w:rsid w:val="00A158A0"/>
    <w:rsid w:val="00A16985"/>
    <w:rsid w:val="00A17913"/>
    <w:rsid w:val="00A17C72"/>
    <w:rsid w:val="00A220AF"/>
    <w:rsid w:val="00A22208"/>
    <w:rsid w:val="00A222AD"/>
    <w:rsid w:val="00A22E50"/>
    <w:rsid w:val="00A233B7"/>
    <w:rsid w:val="00A2340B"/>
    <w:rsid w:val="00A235A2"/>
    <w:rsid w:val="00A24151"/>
    <w:rsid w:val="00A25299"/>
    <w:rsid w:val="00A252A2"/>
    <w:rsid w:val="00A26915"/>
    <w:rsid w:val="00A27BFD"/>
    <w:rsid w:val="00A27D9F"/>
    <w:rsid w:val="00A3148F"/>
    <w:rsid w:val="00A323E1"/>
    <w:rsid w:val="00A32AC3"/>
    <w:rsid w:val="00A32E66"/>
    <w:rsid w:val="00A3341C"/>
    <w:rsid w:val="00A33435"/>
    <w:rsid w:val="00A33E41"/>
    <w:rsid w:val="00A354EE"/>
    <w:rsid w:val="00A357BF"/>
    <w:rsid w:val="00A35BBB"/>
    <w:rsid w:val="00A36135"/>
    <w:rsid w:val="00A36FB9"/>
    <w:rsid w:val="00A37119"/>
    <w:rsid w:val="00A37466"/>
    <w:rsid w:val="00A37A14"/>
    <w:rsid w:val="00A37A2C"/>
    <w:rsid w:val="00A37C41"/>
    <w:rsid w:val="00A40088"/>
    <w:rsid w:val="00A40863"/>
    <w:rsid w:val="00A41862"/>
    <w:rsid w:val="00A41E65"/>
    <w:rsid w:val="00A42604"/>
    <w:rsid w:val="00A42828"/>
    <w:rsid w:val="00A42DEA"/>
    <w:rsid w:val="00A42E62"/>
    <w:rsid w:val="00A43BF8"/>
    <w:rsid w:val="00A448D1"/>
    <w:rsid w:val="00A44A60"/>
    <w:rsid w:val="00A45642"/>
    <w:rsid w:val="00A46822"/>
    <w:rsid w:val="00A46A42"/>
    <w:rsid w:val="00A46BA8"/>
    <w:rsid w:val="00A46C94"/>
    <w:rsid w:val="00A47016"/>
    <w:rsid w:val="00A47DE4"/>
    <w:rsid w:val="00A5006A"/>
    <w:rsid w:val="00A50E54"/>
    <w:rsid w:val="00A5108C"/>
    <w:rsid w:val="00A510CE"/>
    <w:rsid w:val="00A5126F"/>
    <w:rsid w:val="00A513F6"/>
    <w:rsid w:val="00A51FD2"/>
    <w:rsid w:val="00A52025"/>
    <w:rsid w:val="00A541A5"/>
    <w:rsid w:val="00A54584"/>
    <w:rsid w:val="00A54A21"/>
    <w:rsid w:val="00A55909"/>
    <w:rsid w:val="00A55F61"/>
    <w:rsid w:val="00A56700"/>
    <w:rsid w:val="00A571A5"/>
    <w:rsid w:val="00A6058B"/>
    <w:rsid w:val="00A60707"/>
    <w:rsid w:val="00A60C38"/>
    <w:rsid w:val="00A6189D"/>
    <w:rsid w:val="00A619D7"/>
    <w:rsid w:val="00A61BCE"/>
    <w:rsid w:val="00A62204"/>
    <w:rsid w:val="00A627A0"/>
    <w:rsid w:val="00A62D93"/>
    <w:rsid w:val="00A631BE"/>
    <w:rsid w:val="00A6353C"/>
    <w:rsid w:val="00A6366B"/>
    <w:rsid w:val="00A63A05"/>
    <w:rsid w:val="00A63F43"/>
    <w:rsid w:val="00A64190"/>
    <w:rsid w:val="00A644BA"/>
    <w:rsid w:val="00A6488C"/>
    <w:rsid w:val="00A64ACE"/>
    <w:rsid w:val="00A656EB"/>
    <w:rsid w:val="00A657F1"/>
    <w:rsid w:val="00A65DDD"/>
    <w:rsid w:val="00A6799D"/>
    <w:rsid w:val="00A67D7F"/>
    <w:rsid w:val="00A705DA"/>
    <w:rsid w:val="00A71420"/>
    <w:rsid w:val="00A72A9D"/>
    <w:rsid w:val="00A72BC6"/>
    <w:rsid w:val="00A74CB4"/>
    <w:rsid w:val="00A74D37"/>
    <w:rsid w:val="00A762FB"/>
    <w:rsid w:val="00A76E6E"/>
    <w:rsid w:val="00A771B0"/>
    <w:rsid w:val="00A77462"/>
    <w:rsid w:val="00A775D1"/>
    <w:rsid w:val="00A776A3"/>
    <w:rsid w:val="00A776F9"/>
    <w:rsid w:val="00A8072B"/>
    <w:rsid w:val="00A80ABB"/>
    <w:rsid w:val="00A80ADB"/>
    <w:rsid w:val="00A80E8E"/>
    <w:rsid w:val="00A8163B"/>
    <w:rsid w:val="00A81BCF"/>
    <w:rsid w:val="00A83061"/>
    <w:rsid w:val="00A8321A"/>
    <w:rsid w:val="00A83EB5"/>
    <w:rsid w:val="00A84989"/>
    <w:rsid w:val="00A86224"/>
    <w:rsid w:val="00A86277"/>
    <w:rsid w:val="00A868AF"/>
    <w:rsid w:val="00A87152"/>
    <w:rsid w:val="00A87AB1"/>
    <w:rsid w:val="00A90371"/>
    <w:rsid w:val="00A913B6"/>
    <w:rsid w:val="00A91449"/>
    <w:rsid w:val="00A92191"/>
    <w:rsid w:val="00A92897"/>
    <w:rsid w:val="00A9394D"/>
    <w:rsid w:val="00A93B9C"/>
    <w:rsid w:val="00A93D6B"/>
    <w:rsid w:val="00A93F9D"/>
    <w:rsid w:val="00A941A9"/>
    <w:rsid w:val="00A94EFF"/>
    <w:rsid w:val="00A9512A"/>
    <w:rsid w:val="00A9520E"/>
    <w:rsid w:val="00A952AE"/>
    <w:rsid w:val="00A95672"/>
    <w:rsid w:val="00A95B2C"/>
    <w:rsid w:val="00A96AB1"/>
    <w:rsid w:val="00AA11D0"/>
    <w:rsid w:val="00AA22B5"/>
    <w:rsid w:val="00AA23D8"/>
    <w:rsid w:val="00AA2B77"/>
    <w:rsid w:val="00AA2D67"/>
    <w:rsid w:val="00AA2EDB"/>
    <w:rsid w:val="00AA31B6"/>
    <w:rsid w:val="00AA4254"/>
    <w:rsid w:val="00AA4298"/>
    <w:rsid w:val="00AA4A43"/>
    <w:rsid w:val="00AA4C6A"/>
    <w:rsid w:val="00AA4D80"/>
    <w:rsid w:val="00AA4EED"/>
    <w:rsid w:val="00AA5129"/>
    <w:rsid w:val="00AA5538"/>
    <w:rsid w:val="00AA6361"/>
    <w:rsid w:val="00AA6BF4"/>
    <w:rsid w:val="00AA7467"/>
    <w:rsid w:val="00AB0316"/>
    <w:rsid w:val="00AB10EB"/>
    <w:rsid w:val="00AB1479"/>
    <w:rsid w:val="00AB17D2"/>
    <w:rsid w:val="00AB261A"/>
    <w:rsid w:val="00AB3B07"/>
    <w:rsid w:val="00AB3D1A"/>
    <w:rsid w:val="00AB3D93"/>
    <w:rsid w:val="00AB4055"/>
    <w:rsid w:val="00AB4139"/>
    <w:rsid w:val="00AB430D"/>
    <w:rsid w:val="00AB5DE1"/>
    <w:rsid w:val="00AB7F82"/>
    <w:rsid w:val="00AC12C0"/>
    <w:rsid w:val="00AC196A"/>
    <w:rsid w:val="00AC359F"/>
    <w:rsid w:val="00AC3872"/>
    <w:rsid w:val="00AC3BC5"/>
    <w:rsid w:val="00AC3F4A"/>
    <w:rsid w:val="00AC4931"/>
    <w:rsid w:val="00AC5A14"/>
    <w:rsid w:val="00AC5ADC"/>
    <w:rsid w:val="00AC68B5"/>
    <w:rsid w:val="00AC6A65"/>
    <w:rsid w:val="00AC6D60"/>
    <w:rsid w:val="00AC6F2A"/>
    <w:rsid w:val="00AC7378"/>
    <w:rsid w:val="00AC7CF6"/>
    <w:rsid w:val="00AC7ED2"/>
    <w:rsid w:val="00AD049E"/>
    <w:rsid w:val="00AD07B2"/>
    <w:rsid w:val="00AD0846"/>
    <w:rsid w:val="00AD0DAC"/>
    <w:rsid w:val="00AD0E3A"/>
    <w:rsid w:val="00AD2500"/>
    <w:rsid w:val="00AD3593"/>
    <w:rsid w:val="00AD5EC5"/>
    <w:rsid w:val="00AD60DB"/>
    <w:rsid w:val="00AD6709"/>
    <w:rsid w:val="00AD6F6F"/>
    <w:rsid w:val="00AD703A"/>
    <w:rsid w:val="00AD754B"/>
    <w:rsid w:val="00AD77A8"/>
    <w:rsid w:val="00AD7D5D"/>
    <w:rsid w:val="00AD7E99"/>
    <w:rsid w:val="00AE07C9"/>
    <w:rsid w:val="00AE0E1D"/>
    <w:rsid w:val="00AE0EC4"/>
    <w:rsid w:val="00AE1B5B"/>
    <w:rsid w:val="00AE2794"/>
    <w:rsid w:val="00AE2A2D"/>
    <w:rsid w:val="00AE2B77"/>
    <w:rsid w:val="00AE53C3"/>
    <w:rsid w:val="00AE7BC0"/>
    <w:rsid w:val="00AF0449"/>
    <w:rsid w:val="00AF2381"/>
    <w:rsid w:val="00AF2442"/>
    <w:rsid w:val="00AF29A9"/>
    <w:rsid w:val="00AF2B43"/>
    <w:rsid w:val="00AF35EB"/>
    <w:rsid w:val="00AF3DE2"/>
    <w:rsid w:val="00AF5149"/>
    <w:rsid w:val="00AF6019"/>
    <w:rsid w:val="00AF67F6"/>
    <w:rsid w:val="00AF6F6D"/>
    <w:rsid w:val="00AF75DA"/>
    <w:rsid w:val="00B006E5"/>
    <w:rsid w:val="00B03AA1"/>
    <w:rsid w:val="00B03B86"/>
    <w:rsid w:val="00B03D28"/>
    <w:rsid w:val="00B040FF"/>
    <w:rsid w:val="00B05321"/>
    <w:rsid w:val="00B05C4E"/>
    <w:rsid w:val="00B06F8F"/>
    <w:rsid w:val="00B07A3A"/>
    <w:rsid w:val="00B07A70"/>
    <w:rsid w:val="00B07ACC"/>
    <w:rsid w:val="00B07D5A"/>
    <w:rsid w:val="00B102BD"/>
    <w:rsid w:val="00B1083D"/>
    <w:rsid w:val="00B11018"/>
    <w:rsid w:val="00B11C02"/>
    <w:rsid w:val="00B12753"/>
    <w:rsid w:val="00B1378C"/>
    <w:rsid w:val="00B13A31"/>
    <w:rsid w:val="00B14538"/>
    <w:rsid w:val="00B14D82"/>
    <w:rsid w:val="00B15578"/>
    <w:rsid w:val="00B155AD"/>
    <w:rsid w:val="00B164DA"/>
    <w:rsid w:val="00B218BB"/>
    <w:rsid w:val="00B227E4"/>
    <w:rsid w:val="00B22B1B"/>
    <w:rsid w:val="00B2314D"/>
    <w:rsid w:val="00B24237"/>
    <w:rsid w:val="00B24631"/>
    <w:rsid w:val="00B24CCC"/>
    <w:rsid w:val="00B252FC"/>
    <w:rsid w:val="00B258A4"/>
    <w:rsid w:val="00B304D4"/>
    <w:rsid w:val="00B30D51"/>
    <w:rsid w:val="00B30FB5"/>
    <w:rsid w:val="00B319F6"/>
    <w:rsid w:val="00B31AB8"/>
    <w:rsid w:val="00B31B6E"/>
    <w:rsid w:val="00B32013"/>
    <w:rsid w:val="00B32227"/>
    <w:rsid w:val="00B325A1"/>
    <w:rsid w:val="00B328E5"/>
    <w:rsid w:val="00B32B8A"/>
    <w:rsid w:val="00B32FCC"/>
    <w:rsid w:val="00B33013"/>
    <w:rsid w:val="00B332C6"/>
    <w:rsid w:val="00B3518F"/>
    <w:rsid w:val="00B37167"/>
    <w:rsid w:val="00B373B6"/>
    <w:rsid w:val="00B37A7D"/>
    <w:rsid w:val="00B41546"/>
    <w:rsid w:val="00B41B74"/>
    <w:rsid w:val="00B41E3F"/>
    <w:rsid w:val="00B42B08"/>
    <w:rsid w:val="00B43553"/>
    <w:rsid w:val="00B4406C"/>
    <w:rsid w:val="00B444BA"/>
    <w:rsid w:val="00B45105"/>
    <w:rsid w:val="00B458D5"/>
    <w:rsid w:val="00B45904"/>
    <w:rsid w:val="00B46231"/>
    <w:rsid w:val="00B4722B"/>
    <w:rsid w:val="00B503E4"/>
    <w:rsid w:val="00B512E9"/>
    <w:rsid w:val="00B51ADA"/>
    <w:rsid w:val="00B52B56"/>
    <w:rsid w:val="00B5301A"/>
    <w:rsid w:val="00B5366D"/>
    <w:rsid w:val="00B53685"/>
    <w:rsid w:val="00B53EB0"/>
    <w:rsid w:val="00B547C8"/>
    <w:rsid w:val="00B54B84"/>
    <w:rsid w:val="00B56718"/>
    <w:rsid w:val="00B56EAF"/>
    <w:rsid w:val="00B57B72"/>
    <w:rsid w:val="00B57BBA"/>
    <w:rsid w:val="00B60212"/>
    <w:rsid w:val="00B6209F"/>
    <w:rsid w:val="00B623DD"/>
    <w:rsid w:val="00B62DDF"/>
    <w:rsid w:val="00B634F4"/>
    <w:rsid w:val="00B63A49"/>
    <w:rsid w:val="00B641CC"/>
    <w:rsid w:val="00B648B3"/>
    <w:rsid w:val="00B64AA7"/>
    <w:rsid w:val="00B64B61"/>
    <w:rsid w:val="00B655DE"/>
    <w:rsid w:val="00B65FDD"/>
    <w:rsid w:val="00B66BCE"/>
    <w:rsid w:val="00B66D7D"/>
    <w:rsid w:val="00B671B3"/>
    <w:rsid w:val="00B707F2"/>
    <w:rsid w:val="00B72823"/>
    <w:rsid w:val="00B72C2A"/>
    <w:rsid w:val="00B733CE"/>
    <w:rsid w:val="00B73643"/>
    <w:rsid w:val="00B73707"/>
    <w:rsid w:val="00B73F2B"/>
    <w:rsid w:val="00B749D3"/>
    <w:rsid w:val="00B75749"/>
    <w:rsid w:val="00B7633E"/>
    <w:rsid w:val="00B76F97"/>
    <w:rsid w:val="00B7710E"/>
    <w:rsid w:val="00B77697"/>
    <w:rsid w:val="00B77EDE"/>
    <w:rsid w:val="00B80510"/>
    <w:rsid w:val="00B8082F"/>
    <w:rsid w:val="00B80914"/>
    <w:rsid w:val="00B8134C"/>
    <w:rsid w:val="00B8154D"/>
    <w:rsid w:val="00B82B5F"/>
    <w:rsid w:val="00B82FBF"/>
    <w:rsid w:val="00B83397"/>
    <w:rsid w:val="00B836AB"/>
    <w:rsid w:val="00B83AB4"/>
    <w:rsid w:val="00B842F8"/>
    <w:rsid w:val="00B85000"/>
    <w:rsid w:val="00B851C2"/>
    <w:rsid w:val="00B85972"/>
    <w:rsid w:val="00B86671"/>
    <w:rsid w:val="00B86E22"/>
    <w:rsid w:val="00B86E42"/>
    <w:rsid w:val="00B906E4"/>
    <w:rsid w:val="00B91EE1"/>
    <w:rsid w:val="00B9221C"/>
    <w:rsid w:val="00B92B49"/>
    <w:rsid w:val="00B9310D"/>
    <w:rsid w:val="00B934C0"/>
    <w:rsid w:val="00B93873"/>
    <w:rsid w:val="00B9418A"/>
    <w:rsid w:val="00B94E89"/>
    <w:rsid w:val="00B95825"/>
    <w:rsid w:val="00B95D18"/>
    <w:rsid w:val="00B962C8"/>
    <w:rsid w:val="00B96B3B"/>
    <w:rsid w:val="00B972FE"/>
    <w:rsid w:val="00B97E06"/>
    <w:rsid w:val="00BA0EFB"/>
    <w:rsid w:val="00BA24EC"/>
    <w:rsid w:val="00BA2B93"/>
    <w:rsid w:val="00BA2F99"/>
    <w:rsid w:val="00BA3C0D"/>
    <w:rsid w:val="00BA42ED"/>
    <w:rsid w:val="00BA4ECD"/>
    <w:rsid w:val="00BA4F6B"/>
    <w:rsid w:val="00BA4F80"/>
    <w:rsid w:val="00BA5431"/>
    <w:rsid w:val="00BA66C0"/>
    <w:rsid w:val="00BA7239"/>
    <w:rsid w:val="00BB05D5"/>
    <w:rsid w:val="00BB12E5"/>
    <w:rsid w:val="00BB13A2"/>
    <w:rsid w:val="00BB1C59"/>
    <w:rsid w:val="00BB23A2"/>
    <w:rsid w:val="00BB29D0"/>
    <w:rsid w:val="00BB396D"/>
    <w:rsid w:val="00BB406C"/>
    <w:rsid w:val="00BB4CC7"/>
    <w:rsid w:val="00BB543D"/>
    <w:rsid w:val="00BB583F"/>
    <w:rsid w:val="00BB60F1"/>
    <w:rsid w:val="00BB6F13"/>
    <w:rsid w:val="00BB7293"/>
    <w:rsid w:val="00BB7FF4"/>
    <w:rsid w:val="00BC106C"/>
    <w:rsid w:val="00BC1407"/>
    <w:rsid w:val="00BC209F"/>
    <w:rsid w:val="00BC233B"/>
    <w:rsid w:val="00BC2626"/>
    <w:rsid w:val="00BC2767"/>
    <w:rsid w:val="00BC2B57"/>
    <w:rsid w:val="00BC30F0"/>
    <w:rsid w:val="00BC313B"/>
    <w:rsid w:val="00BC32B3"/>
    <w:rsid w:val="00BC3A14"/>
    <w:rsid w:val="00BC416C"/>
    <w:rsid w:val="00BC650C"/>
    <w:rsid w:val="00BC6A94"/>
    <w:rsid w:val="00BC6E3E"/>
    <w:rsid w:val="00BC6E84"/>
    <w:rsid w:val="00BC7209"/>
    <w:rsid w:val="00BC724B"/>
    <w:rsid w:val="00BC79BA"/>
    <w:rsid w:val="00BC7CF1"/>
    <w:rsid w:val="00BD03AD"/>
    <w:rsid w:val="00BD11BF"/>
    <w:rsid w:val="00BD1A1D"/>
    <w:rsid w:val="00BD3D87"/>
    <w:rsid w:val="00BD3EC1"/>
    <w:rsid w:val="00BD41C1"/>
    <w:rsid w:val="00BD4AB1"/>
    <w:rsid w:val="00BD622C"/>
    <w:rsid w:val="00BD626F"/>
    <w:rsid w:val="00BD6283"/>
    <w:rsid w:val="00BD6E40"/>
    <w:rsid w:val="00BE05D4"/>
    <w:rsid w:val="00BE0761"/>
    <w:rsid w:val="00BE07D5"/>
    <w:rsid w:val="00BE1FD5"/>
    <w:rsid w:val="00BE21D5"/>
    <w:rsid w:val="00BE2452"/>
    <w:rsid w:val="00BE2C8D"/>
    <w:rsid w:val="00BE3000"/>
    <w:rsid w:val="00BE3147"/>
    <w:rsid w:val="00BE3D11"/>
    <w:rsid w:val="00BE4655"/>
    <w:rsid w:val="00BE4EAA"/>
    <w:rsid w:val="00BE5C9C"/>
    <w:rsid w:val="00BE5F0C"/>
    <w:rsid w:val="00BE6FA7"/>
    <w:rsid w:val="00BF13AB"/>
    <w:rsid w:val="00BF1400"/>
    <w:rsid w:val="00BF1C4A"/>
    <w:rsid w:val="00BF1D06"/>
    <w:rsid w:val="00BF1D86"/>
    <w:rsid w:val="00BF3A74"/>
    <w:rsid w:val="00BF3D51"/>
    <w:rsid w:val="00BF3F8C"/>
    <w:rsid w:val="00BF42B7"/>
    <w:rsid w:val="00BF470F"/>
    <w:rsid w:val="00BF515D"/>
    <w:rsid w:val="00BF52B6"/>
    <w:rsid w:val="00BF594F"/>
    <w:rsid w:val="00BF601F"/>
    <w:rsid w:val="00BF673C"/>
    <w:rsid w:val="00BF6BD6"/>
    <w:rsid w:val="00BF74CD"/>
    <w:rsid w:val="00BF7A6A"/>
    <w:rsid w:val="00BF7E5D"/>
    <w:rsid w:val="00C00DBE"/>
    <w:rsid w:val="00C01AFE"/>
    <w:rsid w:val="00C03158"/>
    <w:rsid w:val="00C037E6"/>
    <w:rsid w:val="00C040DC"/>
    <w:rsid w:val="00C04760"/>
    <w:rsid w:val="00C04B83"/>
    <w:rsid w:val="00C062DB"/>
    <w:rsid w:val="00C069B0"/>
    <w:rsid w:val="00C108EC"/>
    <w:rsid w:val="00C11538"/>
    <w:rsid w:val="00C1236C"/>
    <w:rsid w:val="00C13203"/>
    <w:rsid w:val="00C13E05"/>
    <w:rsid w:val="00C150B8"/>
    <w:rsid w:val="00C15D64"/>
    <w:rsid w:val="00C166AC"/>
    <w:rsid w:val="00C1727D"/>
    <w:rsid w:val="00C176F0"/>
    <w:rsid w:val="00C17702"/>
    <w:rsid w:val="00C17DCC"/>
    <w:rsid w:val="00C203B1"/>
    <w:rsid w:val="00C20F5F"/>
    <w:rsid w:val="00C21A2E"/>
    <w:rsid w:val="00C21D25"/>
    <w:rsid w:val="00C21DDB"/>
    <w:rsid w:val="00C227B4"/>
    <w:rsid w:val="00C22F55"/>
    <w:rsid w:val="00C2329B"/>
    <w:rsid w:val="00C23992"/>
    <w:rsid w:val="00C23C96"/>
    <w:rsid w:val="00C240F8"/>
    <w:rsid w:val="00C24762"/>
    <w:rsid w:val="00C24B8A"/>
    <w:rsid w:val="00C26002"/>
    <w:rsid w:val="00C26136"/>
    <w:rsid w:val="00C267A8"/>
    <w:rsid w:val="00C27951"/>
    <w:rsid w:val="00C27D78"/>
    <w:rsid w:val="00C3230B"/>
    <w:rsid w:val="00C32A60"/>
    <w:rsid w:val="00C33D2C"/>
    <w:rsid w:val="00C33F8F"/>
    <w:rsid w:val="00C34A32"/>
    <w:rsid w:val="00C36C11"/>
    <w:rsid w:val="00C40149"/>
    <w:rsid w:val="00C401D6"/>
    <w:rsid w:val="00C40A54"/>
    <w:rsid w:val="00C40CE3"/>
    <w:rsid w:val="00C41B78"/>
    <w:rsid w:val="00C41CF3"/>
    <w:rsid w:val="00C429A9"/>
    <w:rsid w:val="00C42B89"/>
    <w:rsid w:val="00C42B8E"/>
    <w:rsid w:val="00C431F0"/>
    <w:rsid w:val="00C444E4"/>
    <w:rsid w:val="00C44959"/>
    <w:rsid w:val="00C4708C"/>
    <w:rsid w:val="00C472FB"/>
    <w:rsid w:val="00C5122E"/>
    <w:rsid w:val="00C51608"/>
    <w:rsid w:val="00C523AB"/>
    <w:rsid w:val="00C532B8"/>
    <w:rsid w:val="00C53626"/>
    <w:rsid w:val="00C5430E"/>
    <w:rsid w:val="00C55354"/>
    <w:rsid w:val="00C55913"/>
    <w:rsid w:val="00C561DA"/>
    <w:rsid w:val="00C56C30"/>
    <w:rsid w:val="00C60A9A"/>
    <w:rsid w:val="00C60D13"/>
    <w:rsid w:val="00C61093"/>
    <w:rsid w:val="00C61BED"/>
    <w:rsid w:val="00C633F1"/>
    <w:rsid w:val="00C63ECB"/>
    <w:rsid w:val="00C63ED5"/>
    <w:rsid w:val="00C66D05"/>
    <w:rsid w:val="00C67618"/>
    <w:rsid w:val="00C676D3"/>
    <w:rsid w:val="00C677D6"/>
    <w:rsid w:val="00C7031A"/>
    <w:rsid w:val="00C71724"/>
    <w:rsid w:val="00C72614"/>
    <w:rsid w:val="00C73549"/>
    <w:rsid w:val="00C73F61"/>
    <w:rsid w:val="00C74677"/>
    <w:rsid w:val="00C74C2C"/>
    <w:rsid w:val="00C74EB8"/>
    <w:rsid w:val="00C75293"/>
    <w:rsid w:val="00C767D3"/>
    <w:rsid w:val="00C771D3"/>
    <w:rsid w:val="00C77CC7"/>
    <w:rsid w:val="00C77D03"/>
    <w:rsid w:val="00C808ED"/>
    <w:rsid w:val="00C8153A"/>
    <w:rsid w:val="00C839F1"/>
    <w:rsid w:val="00C83BF0"/>
    <w:rsid w:val="00C84D32"/>
    <w:rsid w:val="00C851FB"/>
    <w:rsid w:val="00C8522B"/>
    <w:rsid w:val="00C8530D"/>
    <w:rsid w:val="00C859C5"/>
    <w:rsid w:val="00C85F09"/>
    <w:rsid w:val="00C860D4"/>
    <w:rsid w:val="00C86A6D"/>
    <w:rsid w:val="00C877E3"/>
    <w:rsid w:val="00C87AA9"/>
    <w:rsid w:val="00C90FFA"/>
    <w:rsid w:val="00C91681"/>
    <w:rsid w:val="00C917D5"/>
    <w:rsid w:val="00C934F2"/>
    <w:rsid w:val="00C9367D"/>
    <w:rsid w:val="00C93934"/>
    <w:rsid w:val="00C9548A"/>
    <w:rsid w:val="00C957DB"/>
    <w:rsid w:val="00C95C0F"/>
    <w:rsid w:val="00C963DB"/>
    <w:rsid w:val="00C97052"/>
    <w:rsid w:val="00C973E6"/>
    <w:rsid w:val="00C978FC"/>
    <w:rsid w:val="00CA0B54"/>
    <w:rsid w:val="00CA0CAA"/>
    <w:rsid w:val="00CA19B1"/>
    <w:rsid w:val="00CA1B98"/>
    <w:rsid w:val="00CA1BF2"/>
    <w:rsid w:val="00CA2A99"/>
    <w:rsid w:val="00CA2AEC"/>
    <w:rsid w:val="00CA2C17"/>
    <w:rsid w:val="00CA2F97"/>
    <w:rsid w:val="00CA393B"/>
    <w:rsid w:val="00CA3A84"/>
    <w:rsid w:val="00CA56E5"/>
    <w:rsid w:val="00CA703A"/>
    <w:rsid w:val="00CA7120"/>
    <w:rsid w:val="00CA75EC"/>
    <w:rsid w:val="00CB0227"/>
    <w:rsid w:val="00CB0896"/>
    <w:rsid w:val="00CB0F6C"/>
    <w:rsid w:val="00CB18B7"/>
    <w:rsid w:val="00CB1D0A"/>
    <w:rsid w:val="00CB289D"/>
    <w:rsid w:val="00CB294D"/>
    <w:rsid w:val="00CB2AA5"/>
    <w:rsid w:val="00CB2F62"/>
    <w:rsid w:val="00CB396F"/>
    <w:rsid w:val="00CB3BC5"/>
    <w:rsid w:val="00CB4EBF"/>
    <w:rsid w:val="00CB5885"/>
    <w:rsid w:val="00CB5B98"/>
    <w:rsid w:val="00CB66A3"/>
    <w:rsid w:val="00CB66FD"/>
    <w:rsid w:val="00CB67D4"/>
    <w:rsid w:val="00CC02C4"/>
    <w:rsid w:val="00CC06B2"/>
    <w:rsid w:val="00CC0E06"/>
    <w:rsid w:val="00CC115A"/>
    <w:rsid w:val="00CC26A3"/>
    <w:rsid w:val="00CC288A"/>
    <w:rsid w:val="00CC295B"/>
    <w:rsid w:val="00CC327F"/>
    <w:rsid w:val="00CC3AFC"/>
    <w:rsid w:val="00CC4708"/>
    <w:rsid w:val="00CC472A"/>
    <w:rsid w:val="00CC648C"/>
    <w:rsid w:val="00CC678D"/>
    <w:rsid w:val="00CC692F"/>
    <w:rsid w:val="00CC6FC3"/>
    <w:rsid w:val="00CD05C9"/>
    <w:rsid w:val="00CD0FAA"/>
    <w:rsid w:val="00CD129F"/>
    <w:rsid w:val="00CD2F48"/>
    <w:rsid w:val="00CD3700"/>
    <w:rsid w:val="00CD37DA"/>
    <w:rsid w:val="00CD3BB4"/>
    <w:rsid w:val="00CD3DEE"/>
    <w:rsid w:val="00CD4F86"/>
    <w:rsid w:val="00CD5BE0"/>
    <w:rsid w:val="00CD5C34"/>
    <w:rsid w:val="00CD6380"/>
    <w:rsid w:val="00CD6562"/>
    <w:rsid w:val="00CD6806"/>
    <w:rsid w:val="00CD6AA2"/>
    <w:rsid w:val="00CD6DC9"/>
    <w:rsid w:val="00CD6E1C"/>
    <w:rsid w:val="00CD79CD"/>
    <w:rsid w:val="00CD7FEB"/>
    <w:rsid w:val="00CE016C"/>
    <w:rsid w:val="00CE0D84"/>
    <w:rsid w:val="00CE0D94"/>
    <w:rsid w:val="00CE1145"/>
    <w:rsid w:val="00CE114A"/>
    <w:rsid w:val="00CE1243"/>
    <w:rsid w:val="00CE1F93"/>
    <w:rsid w:val="00CE273A"/>
    <w:rsid w:val="00CE28E0"/>
    <w:rsid w:val="00CE2F63"/>
    <w:rsid w:val="00CE2F9D"/>
    <w:rsid w:val="00CE30E0"/>
    <w:rsid w:val="00CE3728"/>
    <w:rsid w:val="00CE3B5E"/>
    <w:rsid w:val="00CE4B64"/>
    <w:rsid w:val="00CE4DB2"/>
    <w:rsid w:val="00CE7102"/>
    <w:rsid w:val="00CE7473"/>
    <w:rsid w:val="00CE7B30"/>
    <w:rsid w:val="00CF0527"/>
    <w:rsid w:val="00CF068A"/>
    <w:rsid w:val="00CF17C4"/>
    <w:rsid w:val="00CF187C"/>
    <w:rsid w:val="00CF255D"/>
    <w:rsid w:val="00CF2620"/>
    <w:rsid w:val="00CF2BD2"/>
    <w:rsid w:val="00CF39F6"/>
    <w:rsid w:val="00CF3AB5"/>
    <w:rsid w:val="00CF3B17"/>
    <w:rsid w:val="00CF3F6B"/>
    <w:rsid w:val="00CF433D"/>
    <w:rsid w:val="00CF4366"/>
    <w:rsid w:val="00CF4795"/>
    <w:rsid w:val="00CF4C74"/>
    <w:rsid w:val="00CF4E96"/>
    <w:rsid w:val="00CF5758"/>
    <w:rsid w:val="00CF5A52"/>
    <w:rsid w:val="00CF5EA9"/>
    <w:rsid w:val="00CF63EA"/>
    <w:rsid w:val="00CF66C0"/>
    <w:rsid w:val="00CF6F5C"/>
    <w:rsid w:val="00CF7196"/>
    <w:rsid w:val="00CF7967"/>
    <w:rsid w:val="00CF7D53"/>
    <w:rsid w:val="00D00583"/>
    <w:rsid w:val="00D005FA"/>
    <w:rsid w:val="00D00D73"/>
    <w:rsid w:val="00D01136"/>
    <w:rsid w:val="00D01344"/>
    <w:rsid w:val="00D01E88"/>
    <w:rsid w:val="00D0376B"/>
    <w:rsid w:val="00D054A5"/>
    <w:rsid w:val="00D0567F"/>
    <w:rsid w:val="00D0590D"/>
    <w:rsid w:val="00D073F2"/>
    <w:rsid w:val="00D076E6"/>
    <w:rsid w:val="00D10253"/>
    <w:rsid w:val="00D1145F"/>
    <w:rsid w:val="00D1371C"/>
    <w:rsid w:val="00D14BC4"/>
    <w:rsid w:val="00D161C1"/>
    <w:rsid w:val="00D16C3A"/>
    <w:rsid w:val="00D17704"/>
    <w:rsid w:val="00D204A8"/>
    <w:rsid w:val="00D215EC"/>
    <w:rsid w:val="00D221C0"/>
    <w:rsid w:val="00D23979"/>
    <w:rsid w:val="00D23F7A"/>
    <w:rsid w:val="00D23FAB"/>
    <w:rsid w:val="00D2480D"/>
    <w:rsid w:val="00D24A34"/>
    <w:rsid w:val="00D24DC1"/>
    <w:rsid w:val="00D25506"/>
    <w:rsid w:val="00D255B3"/>
    <w:rsid w:val="00D25947"/>
    <w:rsid w:val="00D25FCB"/>
    <w:rsid w:val="00D26D35"/>
    <w:rsid w:val="00D27196"/>
    <w:rsid w:val="00D27429"/>
    <w:rsid w:val="00D27D34"/>
    <w:rsid w:val="00D30128"/>
    <w:rsid w:val="00D311ED"/>
    <w:rsid w:val="00D3127D"/>
    <w:rsid w:val="00D3417C"/>
    <w:rsid w:val="00D347F2"/>
    <w:rsid w:val="00D349B0"/>
    <w:rsid w:val="00D34ED0"/>
    <w:rsid w:val="00D3620B"/>
    <w:rsid w:val="00D364E7"/>
    <w:rsid w:val="00D36534"/>
    <w:rsid w:val="00D36562"/>
    <w:rsid w:val="00D36636"/>
    <w:rsid w:val="00D36F84"/>
    <w:rsid w:val="00D37238"/>
    <w:rsid w:val="00D37341"/>
    <w:rsid w:val="00D373E4"/>
    <w:rsid w:val="00D374F7"/>
    <w:rsid w:val="00D3777C"/>
    <w:rsid w:val="00D37B14"/>
    <w:rsid w:val="00D41C1E"/>
    <w:rsid w:val="00D41F10"/>
    <w:rsid w:val="00D42DFD"/>
    <w:rsid w:val="00D42E23"/>
    <w:rsid w:val="00D4325F"/>
    <w:rsid w:val="00D441F3"/>
    <w:rsid w:val="00D44BBE"/>
    <w:rsid w:val="00D44F6B"/>
    <w:rsid w:val="00D450B8"/>
    <w:rsid w:val="00D451FE"/>
    <w:rsid w:val="00D46E82"/>
    <w:rsid w:val="00D505EE"/>
    <w:rsid w:val="00D521CE"/>
    <w:rsid w:val="00D53BF4"/>
    <w:rsid w:val="00D5469B"/>
    <w:rsid w:val="00D55C1D"/>
    <w:rsid w:val="00D55E95"/>
    <w:rsid w:val="00D55E9C"/>
    <w:rsid w:val="00D55EC6"/>
    <w:rsid w:val="00D562DD"/>
    <w:rsid w:val="00D60F97"/>
    <w:rsid w:val="00D616F9"/>
    <w:rsid w:val="00D61B9A"/>
    <w:rsid w:val="00D61E6D"/>
    <w:rsid w:val="00D62359"/>
    <w:rsid w:val="00D63A4C"/>
    <w:rsid w:val="00D63DBF"/>
    <w:rsid w:val="00D64176"/>
    <w:rsid w:val="00D64A61"/>
    <w:rsid w:val="00D660FB"/>
    <w:rsid w:val="00D664C6"/>
    <w:rsid w:val="00D667B3"/>
    <w:rsid w:val="00D667C1"/>
    <w:rsid w:val="00D67147"/>
    <w:rsid w:val="00D6768E"/>
    <w:rsid w:val="00D67DC2"/>
    <w:rsid w:val="00D71545"/>
    <w:rsid w:val="00D71C16"/>
    <w:rsid w:val="00D71F41"/>
    <w:rsid w:val="00D722F2"/>
    <w:rsid w:val="00D72541"/>
    <w:rsid w:val="00D733A0"/>
    <w:rsid w:val="00D733B8"/>
    <w:rsid w:val="00D73539"/>
    <w:rsid w:val="00D73811"/>
    <w:rsid w:val="00D73958"/>
    <w:rsid w:val="00D73B5B"/>
    <w:rsid w:val="00D74721"/>
    <w:rsid w:val="00D7484A"/>
    <w:rsid w:val="00D75905"/>
    <w:rsid w:val="00D75FF8"/>
    <w:rsid w:val="00D76642"/>
    <w:rsid w:val="00D77A16"/>
    <w:rsid w:val="00D77F59"/>
    <w:rsid w:val="00D805F9"/>
    <w:rsid w:val="00D811FB"/>
    <w:rsid w:val="00D81848"/>
    <w:rsid w:val="00D842BD"/>
    <w:rsid w:val="00D84E57"/>
    <w:rsid w:val="00D850B6"/>
    <w:rsid w:val="00D85116"/>
    <w:rsid w:val="00D859BB"/>
    <w:rsid w:val="00D869DF"/>
    <w:rsid w:val="00D86A8F"/>
    <w:rsid w:val="00D86B37"/>
    <w:rsid w:val="00D875D1"/>
    <w:rsid w:val="00D91978"/>
    <w:rsid w:val="00D91991"/>
    <w:rsid w:val="00D91E41"/>
    <w:rsid w:val="00D92011"/>
    <w:rsid w:val="00D92F8E"/>
    <w:rsid w:val="00D93B73"/>
    <w:rsid w:val="00D93CA0"/>
    <w:rsid w:val="00D9402D"/>
    <w:rsid w:val="00D94733"/>
    <w:rsid w:val="00D954C9"/>
    <w:rsid w:val="00D95927"/>
    <w:rsid w:val="00D95A69"/>
    <w:rsid w:val="00D95ECC"/>
    <w:rsid w:val="00D964EE"/>
    <w:rsid w:val="00D97254"/>
    <w:rsid w:val="00D9734B"/>
    <w:rsid w:val="00DA016A"/>
    <w:rsid w:val="00DA06CE"/>
    <w:rsid w:val="00DA0894"/>
    <w:rsid w:val="00DA19C7"/>
    <w:rsid w:val="00DA19D1"/>
    <w:rsid w:val="00DA1D3E"/>
    <w:rsid w:val="00DA207F"/>
    <w:rsid w:val="00DA310E"/>
    <w:rsid w:val="00DA3467"/>
    <w:rsid w:val="00DA4618"/>
    <w:rsid w:val="00DA48AF"/>
    <w:rsid w:val="00DA5C4F"/>
    <w:rsid w:val="00DA6248"/>
    <w:rsid w:val="00DA686D"/>
    <w:rsid w:val="00DA6C2B"/>
    <w:rsid w:val="00DB1699"/>
    <w:rsid w:val="00DB1EB7"/>
    <w:rsid w:val="00DB2393"/>
    <w:rsid w:val="00DB29D6"/>
    <w:rsid w:val="00DB2C75"/>
    <w:rsid w:val="00DB3298"/>
    <w:rsid w:val="00DB4025"/>
    <w:rsid w:val="00DB4273"/>
    <w:rsid w:val="00DB495F"/>
    <w:rsid w:val="00DB5E09"/>
    <w:rsid w:val="00DB66C0"/>
    <w:rsid w:val="00DB6D23"/>
    <w:rsid w:val="00DB7962"/>
    <w:rsid w:val="00DB7B63"/>
    <w:rsid w:val="00DB7C92"/>
    <w:rsid w:val="00DC0244"/>
    <w:rsid w:val="00DC055D"/>
    <w:rsid w:val="00DC0873"/>
    <w:rsid w:val="00DC09B5"/>
    <w:rsid w:val="00DC12ED"/>
    <w:rsid w:val="00DC1311"/>
    <w:rsid w:val="00DC158B"/>
    <w:rsid w:val="00DC1B5A"/>
    <w:rsid w:val="00DC3619"/>
    <w:rsid w:val="00DC38A9"/>
    <w:rsid w:val="00DC4E4D"/>
    <w:rsid w:val="00DC5A99"/>
    <w:rsid w:val="00DC5BA4"/>
    <w:rsid w:val="00DC5BD8"/>
    <w:rsid w:val="00DC5E2C"/>
    <w:rsid w:val="00DC616D"/>
    <w:rsid w:val="00DC66E9"/>
    <w:rsid w:val="00DC6F1B"/>
    <w:rsid w:val="00DC76B1"/>
    <w:rsid w:val="00DC7E51"/>
    <w:rsid w:val="00DD035A"/>
    <w:rsid w:val="00DD0B4B"/>
    <w:rsid w:val="00DD2373"/>
    <w:rsid w:val="00DD2D1F"/>
    <w:rsid w:val="00DD38B9"/>
    <w:rsid w:val="00DD3E59"/>
    <w:rsid w:val="00DD3FCB"/>
    <w:rsid w:val="00DD4F25"/>
    <w:rsid w:val="00DD4FF2"/>
    <w:rsid w:val="00DD5D71"/>
    <w:rsid w:val="00DD6043"/>
    <w:rsid w:val="00DD710D"/>
    <w:rsid w:val="00DD7991"/>
    <w:rsid w:val="00DE09EE"/>
    <w:rsid w:val="00DE0A8D"/>
    <w:rsid w:val="00DE2B64"/>
    <w:rsid w:val="00DE2C3A"/>
    <w:rsid w:val="00DE45B8"/>
    <w:rsid w:val="00DE45E9"/>
    <w:rsid w:val="00DE643D"/>
    <w:rsid w:val="00DE72E1"/>
    <w:rsid w:val="00DF04B5"/>
    <w:rsid w:val="00DF0722"/>
    <w:rsid w:val="00DF0F51"/>
    <w:rsid w:val="00DF25FB"/>
    <w:rsid w:val="00DF2A63"/>
    <w:rsid w:val="00DF2B72"/>
    <w:rsid w:val="00DF2F0C"/>
    <w:rsid w:val="00DF669E"/>
    <w:rsid w:val="00DF6730"/>
    <w:rsid w:val="00DF6DD2"/>
    <w:rsid w:val="00E00091"/>
    <w:rsid w:val="00E00861"/>
    <w:rsid w:val="00E01725"/>
    <w:rsid w:val="00E018BA"/>
    <w:rsid w:val="00E02470"/>
    <w:rsid w:val="00E02693"/>
    <w:rsid w:val="00E0270C"/>
    <w:rsid w:val="00E032D5"/>
    <w:rsid w:val="00E052EA"/>
    <w:rsid w:val="00E054E1"/>
    <w:rsid w:val="00E05595"/>
    <w:rsid w:val="00E05FCB"/>
    <w:rsid w:val="00E064CD"/>
    <w:rsid w:val="00E0684E"/>
    <w:rsid w:val="00E0687C"/>
    <w:rsid w:val="00E074CA"/>
    <w:rsid w:val="00E07692"/>
    <w:rsid w:val="00E0772D"/>
    <w:rsid w:val="00E10F50"/>
    <w:rsid w:val="00E110AA"/>
    <w:rsid w:val="00E11B4F"/>
    <w:rsid w:val="00E12258"/>
    <w:rsid w:val="00E12F0F"/>
    <w:rsid w:val="00E13B15"/>
    <w:rsid w:val="00E14209"/>
    <w:rsid w:val="00E1461B"/>
    <w:rsid w:val="00E154ED"/>
    <w:rsid w:val="00E156FD"/>
    <w:rsid w:val="00E165F1"/>
    <w:rsid w:val="00E168A0"/>
    <w:rsid w:val="00E16BF7"/>
    <w:rsid w:val="00E17AA1"/>
    <w:rsid w:val="00E17AE2"/>
    <w:rsid w:val="00E20385"/>
    <w:rsid w:val="00E207EE"/>
    <w:rsid w:val="00E20B85"/>
    <w:rsid w:val="00E21051"/>
    <w:rsid w:val="00E21C5D"/>
    <w:rsid w:val="00E220AC"/>
    <w:rsid w:val="00E22475"/>
    <w:rsid w:val="00E225A5"/>
    <w:rsid w:val="00E24216"/>
    <w:rsid w:val="00E25AAE"/>
    <w:rsid w:val="00E27895"/>
    <w:rsid w:val="00E27F6A"/>
    <w:rsid w:val="00E300EA"/>
    <w:rsid w:val="00E3072C"/>
    <w:rsid w:val="00E30CE7"/>
    <w:rsid w:val="00E310ED"/>
    <w:rsid w:val="00E31246"/>
    <w:rsid w:val="00E3141B"/>
    <w:rsid w:val="00E3371F"/>
    <w:rsid w:val="00E372AE"/>
    <w:rsid w:val="00E376B6"/>
    <w:rsid w:val="00E4020B"/>
    <w:rsid w:val="00E408F9"/>
    <w:rsid w:val="00E40B17"/>
    <w:rsid w:val="00E4280E"/>
    <w:rsid w:val="00E43F60"/>
    <w:rsid w:val="00E44B69"/>
    <w:rsid w:val="00E450FC"/>
    <w:rsid w:val="00E45C0A"/>
    <w:rsid w:val="00E504F2"/>
    <w:rsid w:val="00E50F13"/>
    <w:rsid w:val="00E51045"/>
    <w:rsid w:val="00E517E9"/>
    <w:rsid w:val="00E51A7F"/>
    <w:rsid w:val="00E525BF"/>
    <w:rsid w:val="00E52C3E"/>
    <w:rsid w:val="00E54F07"/>
    <w:rsid w:val="00E55047"/>
    <w:rsid w:val="00E55293"/>
    <w:rsid w:val="00E56722"/>
    <w:rsid w:val="00E573C3"/>
    <w:rsid w:val="00E577EB"/>
    <w:rsid w:val="00E578DA"/>
    <w:rsid w:val="00E60634"/>
    <w:rsid w:val="00E60D45"/>
    <w:rsid w:val="00E615DD"/>
    <w:rsid w:val="00E61E40"/>
    <w:rsid w:val="00E625E8"/>
    <w:rsid w:val="00E63848"/>
    <w:rsid w:val="00E63B3E"/>
    <w:rsid w:val="00E63DC3"/>
    <w:rsid w:val="00E6553D"/>
    <w:rsid w:val="00E6698B"/>
    <w:rsid w:val="00E670BB"/>
    <w:rsid w:val="00E675F4"/>
    <w:rsid w:val="00E67A65"/>
    <w:rsid w:val="00E67DF8"/>
    <w:rsid w:val="00E70412"/>
    <w:rsid w:val="00E70484"/>
    <w:rsid w:val="00E71C43"/>
    <w:rsid w:val="00E72C29"/>
    <w:rsid w:val="00E7375A"/>
    <w:rsid w:val="00E739D9"/>
    <w:rsid w:val="00E743C5"/>
    <w:rsid w:val="00E74EE6"/>
    <w:rsid w:val="00E763D8"/>
    <w:rsid w:val="00E76D2A"/>
    <w:rsid w:val="00E771A5"/>
    <w:rsid w:val="00E81828"/>
    <w:rsid w:val="00E81A18"/>
    <w:rsid w:val="00E81C6A"/>
    <w:rsid w:val="00E82376"/>
    <w:rsid w:val="00E82393"/>
    <w:rsid w:val="00E82740"/>
    <w:rsid w:val="00E8392A"/>
    <w:rsid w:val="00E850E9"/>
    <w:rsid w:val="00E8779C"/>
    <w:rsid w:val="00E91193"/>
    <w:rsid w:val="00E91689"/>
    <w:rsid w:val="00E918CE"/>
    <w:rsid w:val="00E91E3F"/>
    <w:rsid w:val="00E91FC2"/>
    <w:rsid w:val="00E92AE1"/>
    <w:rsid w:val="00E92D79"/>
    <w:rsid w:val="00E93F5D"/>
    <w:rsid w:val="00E9497F"/>
    <w:rsid w:val="00E95DC7"/>
    <w:rsid w:val="00E96288"/>
    <w:rsid w:val="00E97A9B"/>
    <w:rsid w:val="00E97F77"/>
    <w:rsid w:val="00EA031E"/>
    <w:rsid w:val="00EA038C"/>
    <w:rsid w:val="00EA0B27"/>
    <w:rsid w:val="00EA0B62"/>
    <w:rsid w:val="00EA108F"/>
    <w:rsid w:val="00EA19E9"/>
    <w:rsid w:val="00EA21B4"/>
    <w:rsid w:val="00EA23C7"/>
    <w:rsid w:val="00EA4A16"/>
    <w:rsid w:val="00EA4C45"/>
    <w:rsid w:val="00EA528E"/>
    <w:rsid w:val="00EA54B5"/>
    <w:rsid w:val="00EA55D9"/>
    <w:rsid w:val="00EA59B8"/>
    <w:rsid w:val="00EA7C93"/>
    <w:rsid w:val="00EB0500"/>
    <w:rsid w:val="00EB0971"/>
    <w:rsid w:val="00EB0A2D"/>
    <w:rsid w:val="00EB0E43"/>
    <w:rsid w:val="00EB14CB"/>
    <w:rsid w:val="00EB174F"/>
    <w:rsid w:val="00EB1F9C"/>
    <w:rsid w:val="00EB26AC"/>
    <w:rsid w:val="00EB2E75"/>
    <w:rsid w:val="00EB3A7B"/>
    <w:rsid w:val="00EB3E51"/>
    <w:rsid w:val="00EB42C5"/>
    <w:rsid w:val="00EB5C0B"/>
    <w:rsid w:val="00EB5D1D"/>
    <w:rsid w:val="00EB60AB"/>
    <w:rsid w:val="00EB623B"/>
    <w:rsid w:val="00EB6868"/>
    <w:rsid w:val="00EB79C3"/>
    <w:rsid w:val="00EB7C45"/>
    <w:rsid w:val="00EC1029"/>
    <w:rsid w:val="00EC1CFF"/>
    <w:rsid w:val="00EC27CF"/>
    <w:rsid w:val="00EC2E8A"/>
    <w:rsid w:val="00EC2EE1"/>
    <w:rsid w:val="00EC3257"/>
    <w:rsid w:val="00EC35E3"/>
    <w:rsid w:val="00EC4F3A"/>
    <w:rsid w:val="00EC55F6"/>
    <w:rsid w:val="00EC5CAE"/>
    <w:rsid w:val="00EC704A"/>
    <w:rsid w:val="00ED0A9F"/>
    <w:rsid w:val="00ED1295"/>
    <w:rsid w:val="00ED1B8E"/>
    <w:rsid w:val="00ED1B9C"/>
    <w:rsid w:val="00ED3058"/>
    <w:rsid w:val="00ED387D"/>
    <w:rsid w:val="00ED3E80"/>
    <w:rsid w:val="00ED4077"/>
    <w:rsid w:val="00ED62A0"/>
    <w:rsid w:val="00ED693F"/>
    <w:rsid w:val="00EE05E3"/>
    <w:rsid w:val="00EE0779"/>
    <w:rsid w:val="00EE0C19"/>
    <w:rsid w:val="00EE0D48"/>
    <w:rsid w:val="00EE1A78"/>
    <w:rsid w:val="00EE1D97"/>
    <w:rsid w:val="00EE2666"/>
    <w:rsid w:val="00EE2BC3"/>
    <w:rsid w:val="00EE3D87"/>
    <w:rsid w:val="00EE47A7"/>
    <w:rsid w:val="00EE488E"/>
    <w:rsid w:val="00EE4B94"/>
    <w:rsid w:val="00EE4E86"/>
    <w:rsid w:val="00EE5367"/>
    <w:rsid w:val="00EE567A"/>
    <w:rsid w:val="00EE6034"/>
    <w:rsid w:val="00EE660D"/>
    <w:rsid w:val="00EE77FD"/>
    <w:rsid w:val="00EE7BD9"/>
    <w:rsid w:val="00EF11C0"/>
    <w:rsid w:val="00EF12E4"/>
    <w:rsid w:val="00EF181F"/>
    <w:rsid w:val="00EF2469"/>
    <w:rsid w:val="00EF2EA5"/>
    <w:rsid w:val="00EF32CA"/>
    <w:rsid w:val="00EF494D"/>
    <w:rsid w:val="00EF687E"/>
    <w:rsid w:val="00EF6C2B"/>
    <w:rsid w:val="00EF6D57"/>
    <w:rsid w:val="00EF6EB3"/>
    <w:rsid w:val="00EF75B0"/>
    <w:rsid w:val="00EF7BB8"/>
    <w:rsid w:val="00F0068C"/>
    <w:rsid w:val="00F00C19"/>
    <w:rsid w:val="00F00F41"/>
    <w:rsid w:val="00F01A88"/>
    <w:rsid w:val="00F03016"/>
    <w:rsid w:val="00F03163"/>
    <w:rsid w:val="00F03FB9"/>
    <w:rsid w:val="00F04157"/>
    <w:rsid w:val="00F0446C"/>
    <w:rsid w:val="00F051C6"/>
    <w:rsid w:val="00F05D12"/>
    <w:rsid w:val="00F05FC1"/>
    <w:rsid w:val="00F07C2E"/>
    <w:rsid w:val="00F07C63"/>
    <w:rsid w:val="00F1023C"/>
    <w:rsid w:val="00F107B1"/>
    <w:rsid w:val="00F118C2"/>
    <w:rsid w:val="00F1262E"/>
    <w:rsid w:val="00F12889"/>
    <w:rsid w:val="00F12A69"/>
    <w:rsid w:val="00F12EEB"/>
    <w:rsid w:val="00F12FCF"/>
    <w:rsid w:val="00F13C8A"/>
    <w:rsid w:val="00F152AD"/>
    <w:rsid w:val="00F1562C"/>
    <w:rsid w:val="00F15A08"/>
    <w:rsid w:val="00F15D15"/>
    <w:rsid w:val="00F16611"/>
    <w:rsid w:val="00F170F9"/>
    <w:rsid w:val="00F2008A"/>
    <w:rsid w:val="00F20100"/>
    <w:rsid w:val="00F208CA"/>
    <w:rsid w:val="00F20C87"/>
    <w:rsid w:val="00F21D24"/>
    <w:rsid w:val="00F2308E"/>
    <w:rsid w:val="00F231A8"/>
    <w:rsid w:val="00F2343F"/>
    <w:rsid w:val="00F2372F"/>
    <w:rsid w:val="00F2415C"/>
    <w:rsid w:val="00F24857"/>
    <w:rsid w:val="00F2589F"/>
    <w:rsid w:val="00F26BCA"/>
    <w:rsid w:val="00F276EE"/>
    <w:rsid w:val="00F27720"/>
    <w:rsid w:val="00F3045F"/>
    <w:rsid w:val="00F3086E"/>
    <w:rsid w:val="00F3157C"/>
    <w:rsid w:val="00F31C3F"/>
    <w:rsid w:val="00F31E2C"/>
    <w:rsid w:val="00F32200"/>
    <w:rsid w:val="00F325E7"/>
    <w:rsid w:val="00F32BC0"/>
    <w:rsid w:val="00F33666"/>
    <w:rsid w:val="00F33D70"/>
    <w:rsid w:val="00F340C6"/>
    <w:rsid w:val="00F400AF"/>
    <w:rsid w:val="00F40D0B"/>
    <w:rsid w:val="00F4145E"/>
    <w:rsid w:val="00F4202B"/>
    <w:rsid w:val="00F422CF"/>
    <w:rsid w:val="00F4242B"/>
    <w:rsid w:val="00F428A0"/>
    <w:rsid w:val="00F43215"/>
    <w:rsid w:val="00F43500"/>
    <w:rsid w:val="00F43797"/>
    <w:rsid w:val="00F43916"/>
    <w:rsid w:val="00F43E86"/>
    <w:rsid w:val="00F44022"/>
    <w:rsid w:val="00F45314"/>
    <w:rsid w:val="00F46C20"/>
    <w:rsid w:val="00F46EBA"/>
    <w:rsid w:val="00F50007"/>
    <w:rsid w:val="00F5063E"/>
    <w:rsid w:val="00F50FF5"/>
    <w:rsid w:val="00F513FB"/>
    <w:rsid w:val="00F5143B"/>
    <w:rsid w:val="00F51510"/>
    <w:rsid w:val="00F515DE"/>
    <w:rsid w:val="00F52183"/>
    <w:rsid w:val="00F53919"/>
    <w:rsid w:val="00F53ED9"/>
    <w:rsid w:val="00F55ACA"/>
    <w:rsid w:val="00F5612E"/>
    <w:rsid w:val="00F561BA"/>
    <w:rsid w:val="00F563AA"/>
    <w:rsid w:val="00F57B35"/>
    <w:rsid w:val="00F606FA"/>
    <w:rsid w:val="00F60702"/>
    <w:rsid w:val="00F60E17"/>
    <w:rsid w:val="00F61304"/>
    <w:rsid w:val="00F6162D"/>
    <w:rsid w:val="00F61A40"/>
    <w:rsid w:val="00F61AFB"/>
    <w:rsid w:val="00F621DC"/>
    <w:rsid w:val="00F6239E"/>
    <w:rsid w:val="00F62706"/>
    <w:rsid w:val="00F634D0"/>
    <w:rsid w:val="00F646C5"/>
    <w:rsid w:val="00F66119"/>
    <w:rsid w:val="00F6647A"/>
    <w:rsid w:val="00F66FA8"/>
    <w:rsid w:val="00F673CB"/>
    <w:rsid w:val="00F70FF2"/>
    <w:rsid w:val="00F71535"/>
    <w:rsid w:val="00F718D0"/>
    <w:rsid w:val="00F71F5D"/>
    <w:rsid w:val="00F72593"/>
    <w:rsid w:val="00F726A7"/>
    <w:rsid w:val="00F739BE"/>
    <w:rsid w:val="00F73DA1"/>
    <w:rsid w:val="00F741F2"/>
    <w:rsid w:val="00F74E01"/>
    <w:rsid w:val="00F75F7D"/>
    <w:rsid w:val="00F76B13"/>
    <w:rsid w:val="00F7739C"/>
    <w:rsid w:val="00F773E1"/>
    <w:rsid w:val="00F77531"/>
    <w:rsid w:val="00F77A8F"/>
    <w:rsid w:val="00F80444"/>
    <w:rsid w:val="00F808AD"/>
    <w:rsid w:val="00F81610"/>
    <w:rsid w:val="00F823C4"/>
    <w:rsid w:val="00F8491E"/>
    <w:rsid w:val="00F8531E"/>
    <w:rsid w:val="00F8580B"/>
    <w:rsid w:val="00F85C57"/>
    <w:rsid w:val="00F85FD6"/>
    <w:rsid w:val="00F868CA"/>
    <w:rsid w:val="00F87B8A"/>
    <w:rsid w:val="00F87EB5"/>
    <w:rsid w:val="00F90E6F"/>
    <w:rsid w:val="00F911FD"/>
    <w:rsid w:val="00F92F8F"/>
    <w:rsid w:val="00F93456"/>
    <w:rsid w:val="00F935C1"/>
    <w:rsid w:val="00F939BC"/>
    <w:rsid w:val="00F93C36"/>
    <w:rsid w:val="00F9419F"/>
    <w:rsid w:val="00F948D7"/>
    <w:rsid w:val="00F94C4E"/>
    <w:rsid w:val="00F94D92"/>
    <w:rsid w:val="00F955DA"/>
    <w:rsid w:val="00F959C0"/>
    <w:rsid w:val="00F9624D"/>
    <w:rsid w:val="00F96864"/>
    <w:rsid w:val="00F9696A"/>
    <w:rsid w:val="00F96BA7"/>
    <w:rsid w:val="00F96F6A"/>
    <w:rsid w:val="00FA0497"/>
    <w:rsid w:val="00FA0D39"/>
    <w:rsid w:val="00FA0DD5"/>
    <w:rsid w:val="00FA1CF7"/>
    <w:rsid w:val="00FA2016"/>
    <w:rsid w:val="00FA2D0A"/>
    <w:rsid w:val="00FA2D6E"/>
    <w:rsid w:val="00FA329D"/>
    <w:rsid w:val="00FA4B79"/>
    <w:rsid w:val="00FA5541"/>
    <w:rsid w:val="00FA57E6"/>
    <w:rsid w:val="00FA5B82"/>
    <w:rsid w:val="00FA5C6E"/>
    <w:rsid w:val="00FA5FE9"/>
    <w:rsid w:val="00FA6EF6"/>
    <w:rsid w:val="00FA7C12"/>
    <w:rsid w:val="00FA7FF1"/>
    <w:rsid w:val="00FB101F"/>
    <w:rsid w:val="00FB1CBF"/>
    <w:rsid w:val="00FB1D05"/>
    <w:rsid w:val="00FB1D7D"/>
    <w:rsid w:val="00FB2401"/>
    <w:rsid w:val="00FB2ABD"/>
    <w:rsid w:val="00FB2B14"/>
    <w:rsid w:val="00FB3455"/>
    <w:rsid w:val="00FB3533"/>
    <w:rsid w:val="00FB3988"/>
    <w:rsid w:val="00FB3CFB"/>
    <w:rsid w:val="00FB40AB"/>
    <w:rsid w:val="00FB46E2"/>
    <w:rsid w:val="00FB5A5F"/>
    <w:rsid w:val="00FB6F7B"/>
    <w:rsid w:val="00FB72F2"/>
    <w:rsid w:val="00FC004E"/>
    <w:rsid w:val="00FC06B4"/>
    <w:rsid w:val="00FC1626"/>
    <w:rsid w:val="00FC2CBD"/>
    <w:rsid w:val="00FC49F7"/>
    <w:rsid w:val="00FC5067"/>
    <w:rsid w:val="00FC50EF"/>
    <w:rsid w:val="00FC5AA1"/>
    <w:rsid w:val="00FC66E5"/>
    <w:rsid w:val="00FD17DE"/>
    <w:rsid w:val="00FD19FF"/>
    <w:rsid w:val="00FD2009"/>
    <w:rsid w:val="00FD2278"/>
    <w:rsid w:val="00FD285C"/>
    <w:rsid w:val="00FD2ED8"/>
    <w:rsid w:val="00FD33BC"/>
    <w:rsid w:val="00FD3FB0"/>
    <w:rsid w:val="00FD42CF"/>
    <w:rsid w:val="00FD456A"/>
    <w:rsid w:val="00FD482E"/>
    <w:rsid w:val="00FD4900"/>
    <w:rsid w:val="00FD4E49"/>
    <w:rsid w:val="00FD57E6"/>
    <w:rsid w:val="00FD5C7E"/>
    <w:rsid w:val="00FD778D"/>
    <w:rsid w:val="00FE0FB5"/>
    <w:rsid w:val="00FE1E1E"/>
    <w:rsid w:val="00FE1F01"/>
    <w:rsid w:val="00FE1F8F"/>
    <w:rsid w:val="00FE36F3"/>
    <w:rsid w:val="00FE4731"/>
    <w:rsid w:val="00FE4A0B"/>
    <w:rsid w:val="00FE4AF9"/>
    <w:rsid w:val="00FE4BB9"/>
    <w:rsid w:val="00FE4DBB"/>
    <w:rsid w:val="00FE4DC8"/>
    <w:rsid w:val="00FE5FFF"/>
    <w:rsid w:val="00FE6E20"/>
    <w:rsid w:val="00FE6F82"/>
    <w:rsid w:val="00FE7AE9"/>
    <w:rsid w:val="00FE7E3E"/>
    <w:rsid w:val="00FE7EDF"/>
    <w:rsid w:val="00FF0367"/>
    <w:rsid w:val="00FF03DA"/>
    <w:rsid w:val="00FF1B11"/>
    <w:rsid w:val="00FF1C68"/>
    <w:rsid w:val="00FF2CFA"/>
    <w:rsid w:val="00FF2F58"/>
    <w:rsid w:val="00FF3546"/>
    <w:rsid w:val="00FF3C4B"/>
    <w:rsid w:val="00FF42B2"/>
    <w:rsid w:val="00FF5E76"/>
    <w:rsid w:val="00FF635A"/>
    <w:rsid w:val="00FF73AD"/>
    <w:rsid w:val="00FF73D2"/>
    <w:rsid w:val="00FF7D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15C9D"/>
  <w15:docId w15:val="{6D056449-147C-477E-AE6E-CFA38FED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1A"/>
    <w:pPr>
      <w:ind w:left="720"/>
      <w:contextualSpacing/>
    </w:pPr>
  </w:style>
  <w:style w:type="table" w:styleId="TableGrid">
    <w:name w:val="Table Grid"/>
    <w:basedOn w:val="TableNormal"/>
    <w:uiPriority w:val="59"/>
    <w:rsid w:val="00A1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AE"/>
  </w:style>
  <w:style w:type="paragraph" w:styleId="Footer">
    <w:name w:val="footer"/>
    <w:basedOn w:val="Normal"/>
    <w:link w:val="FooterChar"/>
    <w:uiPriority w:val="99"/>
    <w:unhideWhenUsed/>
    <w:rsid w:val="0085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AE"/>
  </w:style>
  <w:style w:type="character" w:styleId="Hyperlink">
    <w:name w:val="Hyperlink"/>
    <w:basedOn w:val="DefaultParagraphFont"/>
    <w:uiPriority w:val="99"/>
    <w:unhideWhenUsed/>
    <w:rsid w:val="001C5C59"/>
    <w:rPr>
      <w:color w:val="0000FF" w:themeColor="hyperlink"/>
      <w:u w:val="single"/>
    </w:rPr>
  </w:style>
  <w:style w:type="paragraph" w:styleId="BalloonText">
    <w:name w:val="Balloon Text"/>
    <w:basedOn w:val="Normal"/>
    <w:link w:val="BalloonTextChar"/>
    <w:uiPriority w:val="99"/>
    <w:semiHidden/>
    <w:unhideWhenUsed/>
    <w:rsid w:val="004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20"/>
    <w:rPr>
      <w:rFonts w:ascii="Tahoma" w:hAnsi="Tahoma" w:cs="Tahoma"/>
      <w:sz w:val="16"/>
      <w:szCs w:val="16"/>
    </w:rPr>
  </w:style>
  <w:style w:type="paragraph" w:styleId="NoSpacing">
    <w:name w:val="No Spacing"/>
    <w:uiPriority w:val="1"/>
    <w:qFormat/>
    <w:rsid w:val="00695CDE"/>
    <w:pPr>
      <w:spacing w:after="0" w:line="240" w:lineRule="auto"/>
    </w:pPr>
  </w:style>
  <w:style w:type="character" w:styleId="Emphasis">
    <w:name w:val="Emphasis"/>
    <w:basedOn w:val="DefaultParagraphFont"/>
    <w:uiPriority w:val="20"/>
    <w:qFormat/>
    <w:rsid w:val="00FE1F8F"/>
    <w:rPr>
      <w:i/>
      <w:iCs/>
    </w:rPr>
  </w:style>
  <w:style w:type="character" w:customStyle="1" w:styleId="CapabilityindicatorsChar">
    <w:name w:val="Capability indicators Char"/>
    <w:basedOn w:val="DefaultParagraphFont"/>
    <w:link w:val="Capabilityindicators"/>
    <w:locked/>
    <w:rsid w:val="00207C39"/>
    <w:rPr>
      <w:rFonts w:ascii="Arial" w:hAnsi="Arial" w:cs="Arial"/>
    </w:rPr>
  </w:style>
  <w:style w:type="paragraph" w:customStyle="1" w:styleId="Capabilityindicators">
    <w:name w:val="Capability indicators"/>
    <w:basedOn w:val="Normal"/>
    <w:link w:val="CapabilityindicatorsChar"/>
    <w:rsid w:val="00207C39"/>
    <w:pPr>
      <w:numPr>
        <w:numId w:val="1"/>
      </w:numPr>
      <w:spacing w:after="0" w:line="240" w:lineRule="auto"/>
    </w:pPr>
    <w:rPr>
      <w:rFonts w:ascii="Arial" w:hAnsi="Arial" w:cs="Arial"/>
    </w:rPr>
  </w:style>
  <w:style w:type="character" w:styleId="CommentReference">
    <w:name w:val="annotation reference"/>
    <w:basedOn w:val="DefaultParagraphFont"/>
    <w:uiPriority w:val="99"/>
    <w:semiHidden/>
    <w:unhideWhenUsed/>
    <w:rsid w:val="00207C39"/>
  </w:style>
  <w:style w:type="paragraph" w:styleId="PlainText">
    <w:name w:val="Plain Text"/>
    <w:basedOn w:val="Normal"/>
    <w:link w:val="PlainTextChar"/>
    <w:uiPriority w:val="99"/>
    <w:unhideWhenUsed/>
    <w:rsid w:val="00ED3E80"/>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ED3E80"/>
    <w:rPr>
      <w:rFonts w:ascii="Calibri" w:eastAsiaTheme="minorHAnsi" w:hAnsi="Calibri" w:cs="Times New Roman"/>
      <w:lang w:eastAsia="en-US"/>
    </w:rPr>
  </w:style>
  <w:style w:type="paragraph" w:styleId="NormalWeb">
    <w:name w:val="Normal (Web)"/>
    <w:basedOn w:val="Normal"/>
    <w:uiPriority w:val="99"/>
    <w:semiHidden/>
    <w:unhideWhenUsed/>
    <w:rsid w:val="003C7AB2"/>
    <w:rPr>
      <w:rFonts w:ascii="Times New Roman" w:hAnsi="Times New Roman" w:cs="Times New Roman"/>
      <w:sz w:val="24"/>
      <w:szCs w:val="24"/>
    </w:rPr>
  </w:style>
  <w:style w:type="paragraph" w:customStyle="1" w:styleId="yiv4932935459msonormal">
    <w:name w:val="yiv4932935459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981364674msonormal">
    <w:name w:val="yiv1981364674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93">
      <w:bodyDiv w:val="1"/>
      <w:marLeft w:val="0"/>
      <w:marRight w:val="0"/>
      <w:marTop w:val="0"/>
      <w:marBottom w:val="0"/>
      <w:divBdr>
        <w:top w:val="none" w:sz="0" w:space="0" w:color="auto"/>
        <w:left w:val="none" w:sz="0" w:space="0" w:color="auto"/>
        <w:bottom w:val="none" w:sz="0" w:space="0" w:color="auto"/>
        <w:right w:val="none" w:sz="0" w:space="0" w:color="auto"/>
      </w:divBdr>
    </w:div>
    <w:div w:id="26419857">
      <w:bodyDiv w:val="1"/>
      <w:marLeft w:val="0"/>
      <w:marRight w:val="0"/>
      <w:marTop w:val="0"/>
      <w:marBottom w:val="0"/>
      <w:divBdr>
        <w:top w:val="none" w:sz="0" w:space="0" w:color="auto"/>
        <w:left w:val="none" w:sz="0" w:space="0" w:color="auto"/>
        <w:bottom w:val="none" w:sz="0" w:space="0" w:color="auto"/>
        <w:right w:val="none" w:sz="0" w:space="0" w:color="auto"/>
      </w:divBdr>
    </w:div>
    <w:div w:id="60293958">
      <w:bodyDiv w:val="1"/>
      <w:marLeft w:val="0"/>
      <w:marRight w:val="0"/>
      <w:marTop w:val="0"/>
      <w:marBottom w:val="0"/>
      <w:divBdr>
        <w:top w:val="none" w:sz="0" w:space="0" w:color="auto"/>
        <w:left w:val="none" w:sz="0" w:space="0" w:color="auto"/>
        <w:bottom w:val="none" w:sz="0" w:space="0" w:color="auto"/>
        <w:right w:val="none" w:sz="0" w:space="0" w:color="auto"/>
      </w:divBdr>
    </w:div>
    <w:div w:id="60446684">
      <w:bodyDiv w:val="1"/>
      <w:marLeft w:val="0"/>
      <w:marRight w:val="0"/>
      <w:marTop w:val="0"/>
      <w:marBottom w:val="0"/>
      <w:divBdr>
        <w:top w:val="none" w:sz="0" w:space="0" w:color="auto"/>
        <w:left w:val="none" w:sz="0" w:space="0" w:color="auto"/>
        <w:bottom w:val="none" w:sz="0" w:space="0" w:color="auto"/>
        <w:right w:val="none" w:sz="0" w:space="0" w:color="auto"/>
      </w:divBdr>
    </w:div>
    <w:div w:id="67965778">
      <w:bodyDiv w:val="1"/>
      <w:marLeft w:val="0"/>
      <w:marRight w:val="0"/>
      <w:marTop w:val="0"/>
      <w:marBottom w:val="0"/>
      <w:divBdr>
        <w:top w:val="none" w:sz="0" w:space="0" w:color="auto"/>
        <w:left w:val="none" w:sz="0" w:space="0" w:color="auto"/>
        <w:bottom w:val="none" w:sz="0" w:space="0" w:color="auto"/>
        <w:right w:val="none" w:sz="0" w:space="0" w:color="auto"/>
      </w:divBdr>
    </w:div>
    <w:div w:id="74284060">
      <w:bodyDiv w:val="1"/>
      <w:marLeft w:val="0"/>
      <w:marRight w:val="0"/>
      <w:marTop w:val="0"/>
      <w:marBottom w:val="0"/>
      <w:divBdr>
        <w:top w:val="none" w:sz="0" w:space="0" w:color="auto"/>
        <w:left w:val="none" w:sz="0" w:space="0" w:color="auto"/>
        <w:bottom w:val="none" w:sz="0" w:space="0" w:color="auto"/>
        <w:right w:val="none" w:sz="0" w:space="0" w:color="auto"/>
      </w:divBdr>
    </w:div>
    <w:div w:id="212542142">
      <w:bodyDiv w:val="1"/>
      <w:marLeft w:val="0"/>
      <w:marRight w:val="0"/>
      <w:marTop w:val="0"/>
      <w:marBottom w:val="0"/>
      <w:divBdr>
        <w:top w:val="none" w:sz="0" w:space="0" w:color="auto"/>
        <w:left w:val="none" w:sz="0" w:space="0" w:color="auto"/>
        <w:bottom w:val="none" w:sz="0" w:space="0" w:color="auto"/>
        <w:right w:val="none" w:sz="0" w:space="0" w:color="auto"/>
      </w:divBdr>
    </w:div>
    <w:div w:id="250623942">
      <w:bodyDiv w:val="1"/>
      <w:marLeft w:val="0"/>
      <w:marRight w:val="0"/>
      <w:marTop w:val="0"/>
      <w:marBottom w:val="0"/>
      <w:divBdr>
        <w:top w:val="none" w:sz="0" w:space="0" w:color="auto"/>
        <w:left w:val="none" w:sz="0" w:space="0" w:color="auto"/>
        <w:bottom w:val="none" w:sz="0" w:space="0" w:color="auto"/>
        <w:right w:val="none" w:sz="0" w:space="0" w:color="auto"/>
      </w:divBdr>
    </w:div>
    <w:div w:id="285279392">
      <w:bodyDiv w:val="1"/>
      <w:marLeft w:val="0"/>
      <w:marRight w:val="0"/>
      <w:marTop w:val="0"/>
      <w:marBottom w:val="0"/>
      <w:divBdr>
        <w:top w:val="none" w:sz="0" w:space="0" w:color="auto"/>
        <w:left w:val="none" w:sz="0" w:space="0" w:color="auto"/>
        <w:bottom w:val="none" w:sz="0" w:space="0" w:color="auto"/>
        <w:right w:val="none" w:sz="0" w:space="0" w:color="auto"/>
      </w:divBdr>
      <w:divsChild>
        <w:div w:id="4094771">
          <w:marLeft w:val="0"/>
          <w:marRight w:val="0"/>
          <w:marTop w:val="0"/>
          <w:marBottom w:val="0"/>
          <w:divBdr>
            <w:top w:val="none" w:sz="0" w:space="0" w:color="auto"/>
            <w:left w:val="none" w:sz="0" w:space="0" w:color="auto"/>
            <w:bottom w:val="none" w:sz="0" w:space="0" w:color="auto"/>
            <w:right w:val="none" w:sz="0" w:space="0" w:color="auto"/>
          </w:divBdr>
          <w:divsChild>
            <w:div w:id="459616663">
              <w:marLeft w:val="0"/>
              <w:marRight w:val="0"/>
              <w:marTop w:val="0"/>
              <w:marBottom w:val="0"/>
              <w:divBdr>
                <w:top w:val="none" w:sz="0" w:space="0" w:color="auto"/>
                <w:left w:val="none" w:sz="0" w:space="0" w:color="auto"/>
                <w:bottom w:val="none" w:sz="0" w:space="0" w:color="auto"/>
                <w:right w:val="none" w:sz="0" w:space="0" w:color="auto"/>
              </w:divBdr>
              <w:divsChild>
                <w:div w:id="12052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33905">
      <w:bodyDiv w:val="1"/>
      <w:marLeft w:val="0"/>
      <w:marRight w:val="0"/>
      <w:marTop w:val="0"/>
      <w:marBottom w:val="0"/>
      <w:divBdr>
        <w:top w:val="none" w:sz="0" w:space="0" w:color="auto"/>
        <w:left w:val="none" w:sz="0" w:space="0" w:color="auto"/>
        <w:bottom w:val="none" w:sz="0" w:space="0" w:color="auto"/>
        <w:right w:val="none" w:sz="0" w:space="0" w:color="auto"/>
      </w:divBdr>
    </w:div>
    <w:div w:id="345248629">
      <w:bodyDiv w:val="1"/>
      <w:marLeft w:val="0"/>
      <w:marRight w:val="0"/>
      <w:marTop w:val="0"/>
      <w:marBottom w:val="0"/>
      <w:divBdr>
        <w:top w:val="none" w:sz="0" w:space="0" w:color="auto"/>
        <w:left w:val="none" w:sz="0" w:space="0" w:color="auto"/>
        <w:bottom w:val="none" w:sz="0" w:space="0" w:color="auto"/>
        <w:right w:val="none" w:sz="0" w:space="0" w:color="auto"/>
      </w:divBdr>
    </w:div>
    <w:div w:id="381446092">
      <w:bodyDiv w:val="1"/>
      <w:marLeft w:val="0"/>
      <w:marRight w:val="0"/>
      <w:marTop w:val="0"/>
      <w:marBottom w:val="0"/>
      <w:divBdr>
        <w:top w:val="none" w:sz="0" w:space="0" w:color="auto"/>
        <w:left w:val="none" w:sz="0" w:space="0" w:color="auto"/>
        <w:bottom w:val="none" w:sz="0" w:space="0" w:color="auto"/>
        <w:right w:val="none" w:sz="0" w:space="0" w:color="auto"/>
      </w:divBdr>
    </w:div>
    <w:div w:id="420224447">
      <w:bodyDiv w:val="1"/>
      <w:marLeft w:val="0"/>
      <w:marRight w:val="0"/>
      <w:marTop w:val="0"/>
      <w:marBottom w:val="0"/>
      <w:divBdr>
        <w:top w:val="none" w:sz="0" w:space="0" w:color="auto"/>
        <w:left w:val="none" w:sz="0" w:space="0" w:color="auto"/>
        <w:bottom w:val="none" w:sz="0" w:space="0" w:color="auto"/>
        <w:right w:val="none" w:sz="0" w:space="0" w:color="auto"/>
      </w:divBdr>
    </w:div>
    <w:div w:id="450562424">
      <w:bodyDiv w:val="1"/>
      <w:marLeft w:val="0"/>
      <w:marRight w:val="0"/>
      <w:marTop w:val="0"/>
      <w:marBottom w:val="0"/>
      <w:divBdr>
        <w:top w:val="none" w:sz="0" w:space="0" w:color="auto"/>
        <w:left w:val="none" w:sz="0" w:space="0" w:color="auto"/>
        <w:bottom w:val="none" w:sz="0" w:space="0" w:color="auto"/>
        <w:right w:val="none" w:sz="0" w:space="0" w:color="auto"/>
      </w:divBdr>
    </w:div>
    <w:div w:id="501043004">
      <w:bodyDiv w:val="1"/>
      <w:marLeft w:val="0"/>
      <w:marRight w:val="0"/>
      <w:marTop w:val="0"/>
      <w:marBottom w:val="0"/>
      <w:divBdr>
        <w:top w:val="none" w:sz="0" w:space="0" w:color="auto"/>
        <w:left w:val="none" w:sz="0" w:space="0" w:color="auto"/>
        <w:bottom w:val="none" w:sz="0" w:space="0" w:color="auto"/>
        <w:right w:val="none" w:sz="0" w:space="0" w:color="auto"/>
      </w:divBdr>
    </w:div>
    <w:div w:id="508180088">
      <w:bodyDiv w:val="1"/>
      <w:marLeft w:val="0"/>
      <w:marRight w:val="0"/>
      <w:marTop w:val="0"/>
      <w:marBottom w:val="0"/>
      <w:divBdr>
        <w:top w:val="none" w:sz="0" w:space="0" w:color="auto"/>
        <w:left w:val="none" w:sz="0" w:space="0" w:color="auto"/>
        <w:bottom w:val="none" w:sz="0" w:space="0" w:color="auto"/>
        <w:right w:val="none" w:sz="0" w:space="0" w:color="auto"/>
      </w:divBdr>
    </w:div>
    <w:div w:id="516776215">
      <w:bodyDiv w:val="1"/>
      <w:marLeft w:val="0"/>
      <w:marRight w:val="0"/>
      <w:marTop w:val="0"/>
      <w:marBottom w:val="0"/>
      <w:divBdr>
        <w:top w:val="none" w:sz="0" w:space="0" w:color="auto"/>
        <w:left w:val="none" w:sz="0" w:space="0" w:color="auto"/>
        <w:bottom w:val="none" w:sz="0" w:space="0" w:color="auto"/>
        <w:right w:val="none" w:sz="0" w:space="0" w:color="auto"/>
      </w:divBdr>
    </w:div>
    <w:div w:id="543061213">
      <w:bodyDiv w:val="1"/>
      <w:marLeft w:val="0"/>
      <w:marRight w:val="0"/>
      <w:marTop w:val="0"/>
      <w:marBottom w:val="0"/>
      <w:divBdr>
        <w:top w:val="none" w:sz="0" w:space="0" w:color="auto"/>
        <w:left w:val="none" w:sz="0" w:space="0" w:color="auto"/>
        <w:bottom w:val="none" w:sz="0" w:space="0" w:color="auto"/>
        <w:right w:val="none" w:sz="0" w:space="0" w:color="auto"/>
      </w:divBdr>
    </w:div>
    <w:div w:id="576520599">
      <w:bodyDiv w:val="1"/>
      <w:marLeft w:val="0"/>
      <w:marRight w:val="0"/>
      <w:marTop w:val="0"/>
      <w:marBottom w:val="0"/>
      <w:divBdr>
        <w:top w:val="none" w:sz="0" w:space="0" w:color="auto"/>
        <w:left w:val="none" w:sz="0" w:space="0" w:color="auto"/>
        <w:bottom w:val="none" w:sz="0" w:space="0" w:color="auto"/>
        <w:right w:val="none" w:sz="0" w:space="0" w:color="auto"/>
      </w:divBdr>
    </w:div>
    <w:div w:id="586421394">
      <w:bodyDiv w:val="1"/>
      <w:marLeft w:val="0"/>
      <w:marRight w:val="0"/>
      <w:marTop w:val="0"/>
      <w:marBottom w:val="0"/>
      <w:divBdr>
        <w:top w:val="none" w:sz="0" w:space="0" w:color="auto"/>
        <w:left w:val="none" w:sz="0" w:space="0" w:color="auto"/>
        <w:bottom w:val="none" w:sz="0" w:space="0" w:color="auto"/>
        <w:right w:val="none" w:sz="0" w:space="0" w:color="auto"/>
      </w:divBdr>
    </w:div>
    <w:div w:id="591206583">
      <w:bodyDiv w:val="1"/>
      <w:marLeft w:val="0"/>
      <w:marRight w:val="0"/>
      <w:marTop w:val="0"/>
      <w:marBottom w:val="0"/>
      <w:divBdr>
        <w:top w:val="none" w:sz="0" w:space="0" w:color="auto"/>
        <w:left w:val="none" w:sz="0" w:space="0" w:color="auto"/>
        <w:bottom w:val="none" w:sz="0" w:space="0" w:color="auto"/>
        <w:right w:val="none" w:sz="0" w:space="0" w:color="auto"/>
      </w:divBdr>
    </w:div>
    <w:div w:id="814180503">
      <w:bodyDiv w:val="1"/>
      <w:marLeft w:val="0"/>
      <w:marRight w:val="0"/>
      <w:marTop w:val="0"/>
      <w:marBottom w:val="0"/>
      <w:divBdr>
        <w:top w:val="none" w:sz="0" w:space="0" w:color="auto"/>
        <w:left w:val="none" w:sz="0" w:space="0" w:color="auto"/>
        <w:bottom w:val="none" w:sz="0" w:space="0" w:color="auto"/>
        <w:right w:val="none" w:sz="0" w:space="0" w:color="auto"/>
      </w:divBdr>
    </w:div>
    <w:div w:id="848640564">
      <w:bodyDiv w:val="1"/>
      <w:marLeft w:val="0"/>
      <w:marRight w:val="0"/>
      <w:marTop w:val="0"/>
      <w:marBottom w:val="0"/>
      <w:divBdr>
        <w:top w:val="none" w:sz="0" w:space="0" w:color="auto"/>
        <w:left w:val="none" w:sz="0" w:space="0" w:color="auto"/>
        <w:bottom w:val="none" w:sz="0" w:space="0" w:color="auto"/>
        <w:right w:val="none" w:sz="0" w:space="0" w:color="auto"/>
      </w:divBdr>
    </w:div>
    <w:div w:id="852181881">
      <w:bodyDiv w:val="1"/>
      <w:marLeft w:val="0"/>
      <w:marRight w:val="0"/>
      <w:marTop w:val="0"/>
      <w:marBottom w:val="0"/>
      <w:divBdr>
        <w:top w:val="none" w:sz="0" w:space="0" w:color="auto"/>
        <w:left w:val="none" w:sz="0" w:space="0" w:color="auto"/>
        <w:bottom w:val="none" w:sz="0" w:space="0" w:color="auto"/>
        <w:right w:val="none" w:sz="0" w:space="0" w:color="auto"/>
      </w:divBdr>
    </w:div>
    <w:div w:id="1006860196">
      <w:bodyDiv w:val="1"/>
      <w:marLeft w:val="0"/>
      <w:marRight w:val="0"/>
      <w:marTop w:val="0"/>
      <w:marBottom w:val="0"/>
      <w:divBdr>
        <w:top w:val="none" w:sz="0" w:space="0" w:color="auto"/>
        <w:left w:val="none" w:sz="0" w:space="0" w:color="auto"/>
        <w:bottom w:val="none" w:sz="0" w:space="0" w:color="auto"/>
        <w:right w:val="none" w:sz="0" w:space="0" w:color="auto"/>
      </w:divBdr>
    </w:div>
    <w:div w:id="1019699637">
      <w:bodyDiv w:val="1"/>
      <w:marLeft w:val="0"/>
      <w:marRight w:val="0"/>
      <w:marTop w:val="0"/>
      <w:marBottom w:val="0"/>
      <w:divBdr>
        <w:top w:val="none" w:sz="0" w:space="0" w:color="auto"/>
        <w:left w:val="none" w:sz="0" w:space="0" w:color="auto"/>
        <w:bottom w:val="none" w:sz="0" w:space="0" w:color="auto"/>
        <w:right w:val="none" w:sz="0" w:space="0" w:color="auto"/>
      </w:divBdr>
    </w:div>
    <w:div w:id="1020931952">
      <w:bodyDiv w:val="1"/>
      <w:marLeft w:val="0"/>
      <w:marRight w:val="0"/>
      <w:marTop w:val="0"/>
      <w:marBottom w:val="0"/>
      <w:divBdr>
        <w:top w:val="none" w:sz="0" w:space="0" w:color="auto"/>
        <w:left w:val="none" w:sz="0" w:space="0" w:color="auto"/>
        <w:bottom w:val="none" w:sz="0" w:space="0" w:color="auto"/>
        <w:right w:val="none" w:sz="0" w:space="0" w:color="auto"/>
      </w:divBdr>
    </w:div>
    <w:div w:id="1144003966">
      <w:bodyDiv w:val="1"/>
      <w:marLeft w:val="0"/>
      <w:marRight w:val="0"/>
      <w:marTop w:val="0"/>
      <w:marBottom w:val="0"/>
      <w:divBdr>
        <w:top w:val="none" w:sz="0" w:space="0" w:color="auto"/>
        <w:left w:val="none" w:sz="0" w:space="0" w:color="auto"/>
        <w:bottom w:val="none" w:sz="0" w:space="0" w:color="auto"/>
        <w:right w:val="none" w:sz="0" w:space="0" w:color="auto"/>
      </w:divBdr>
    </w:div>
    <w:div w:id="1193610077">
      <w:bodyDiv w:val="1"/>
      <w:marLeft w:val="0"/>
      <w:marRight w:val="0"/>
      <w:marTop w:val="0"/>
      <w:marBottom w:val="0"/>
      <w:divBdr>
        <w:top w:val="none" w:sz="0" w:space="0" w:color="auto"/>
        <w:left w:val="none" w:sz="0" w:space="0" w:color="auto"/>
        <w:bottom w:val="none" w:sz="0" w:space="0" w:color="auto"/>
        <w:right w:val="none" w:sz="0" w:space="0" w:color="auto"/>
      </w:divBdr>
    </w:div>
    <w:div w:id="1208909118">
      <w:bodyDiv w:val="1"/>
      <w:marLeft w:val="0"/>
      <w:marRight w:val="0"/>
      <w:marTop w:val="0"/>
      <w:marBottom w:val="0"/>
      <w:divBdr>
        <w:top w:val="none" w:sz="0" w:space="0" w:color="auto"/>
        <w:left w:val="none" w:sz="0" w:space="0" w:color="auto"/>
        <w:bottom w:val="none" w:sz="0" w:space="0" w:color="auto"/>
        <w:right w:val="none" w:sz="0" w:space="0" w:color="auto"/>
      </w:divBdr>
    </w:div>
    <w:div w:id="1221790944">
      <w:bodyDiv w:val="1"/>
      <w:marLeft w:val="0"/>
      <w:marRight w:val="0"/>
      <w:marTop w:val="0"/>
      <w:marBottom w:val="0"/>
      <w:divBdr>
        <w:top w:val="none" w:sz="0" w:space="0" w:color="auto"/>
        <w:left w:val="none" w:sz="0" w:space="0" w:color="auto"/>
        <w:bottom w:val="none" w:sz="0" w:space="0" w:color="auto"/>
        <w:right w:val="none" w:sz="0" w:space="0" w:color="auto"/>
      </w:divBdr>
    </w:div>
    <w:div w:id="1226646298">
      <w:bodyDiv w:val="1"/>
      <w:marLeft w:val="0"/>
      <w:marRight w:val="0"/>
      <w:marTop w:val="0"/>
      <w:marBottom w:val="0"/>
      <w:divBdr>
        <w:top w:val="none" w:sz="0" w:space="0" w:color="auto"/>
        <w:left w:val="none" w:sz="0" w:space="0" w:color="auto"/>
        <w:bottom w:val="none" w:sz="0" w:space="0" w:color="auto"/>
        <w:right w:val="none" w:sz="0" w:space="0" w:color="auto"/>
      </w:divBdr>
    </w:div>
    <w:div w:id="1252079744">
      <w:bodyDiv w:val="1"/>
      <w:marLeft w:val="0"/>
      <w:marRight w:val="0"/>
      <w:marTop w:val="0"/>
      <w:marBottom w:val="0"/>
      <w:divBdr>
        <w:top w:val="none" w:sz="0" w:space="0" w:color="auto"/>
        <w:left w:val="none" w:sz="0" w:space="0" w:color="auto"/>
        <w:bottom w:val="none" w:sz="0" w:space="0" w:color="auto"/>
        <w:right w:val="none" w:sz="0" w:space="0" w:color="auto"/>
      </w:divBdr>
    </w:div>
    <w:div w:id="1306474288">
      <w:bodyDiv w:val="1"/>
      <w:marLeft w:val="0"/>
      <w:marRight w:val="0"/>
      <w:marTop w:val="0"/>
      <w:marBottom w:val="0"/>
      <w:divBdr>
        <w:top w:val="none" w:sz="0" w:space="0" w:color="auto"/>
        <w:left w:val="none" w:sz="0" w:space="0" w:color="auto"/>
        <w:bottom w:val="none" w:sz="0" w:space="0" w:color="auto"/>
        <w:right w:val="none" w:sz="0" w:space="0" w:color="auto"/>
      </w:divBdr>
      <w:divsChild>
        <w:div w:id="586041989">
          <w:marLeft w:val="0"/>
          <w:marRight w:val="0"/>
          <w:marTop w:val="0"/>
          <w:marBottom w:val="0"/>
          <w:divBdr>
            <w:top w:val="none" w:sz="0" w:space="0" w:color="auto"/>
            <w:left w:val="none" w:sz="0" w:space="0" w:color="auto"/>
            <w:bottom w:val="none" w:sz="0" w:space="0" w:color="auto"/>
            <w:right w:val="none" w:sz="0" w:space="0" w:color="auto"/>
          </w:divBdr>
        </w:div>
        <w:div w:id="2092462946">
          <w:marLeft w:val="0"/>
          <w:marRight w:val="0"/>
          <w:marTop w:val="0"/>
          <w:marBottom w:val="0"/>
          <w:divBdr>
            <w:top w:val="none" w:sz="0" w:space="0" w:color="auto"/>
            <w:left w:val="none" w:sz="0" w:space="0" w:color="auto"/>
            <w:bottom w:val="none" w:sz="0" w:space="0" w:color="auto"/>
            <w:right w:val="none" w:sz="0" w:space="0" w:color="auto"/>
          </w:divBdr>
        </w:div>
        <w:div w:id="396051314">
          <w:marLeft w:val="0"/>
          <w:marRight w:val="0"/>
          <w:marTop w:val="0"/>
          <w:marBottom w:val="0"/>
          <w:divBdr>
            <w:top w:val="none" w:sz="0" w:space="0" w:color="auto"/>
            <w:left w:val="none" w:sz="0" w:space="0" w:color="auto"/>
            <w:bottom w:val="none" w:sz="0" w:space="0" w:color="auto"/>
            <w:right w:val="none" w:sz="0" w:space="0" w:color="auto"/>
          </w:divBdr>
        </w:div>
        <w:div w:id="20713455">
          <w:marLeft w:val="0"/>
          <w:marRight w:val="0"/>
          <w:marTop w:val="0"/>
          <w:marBottom w:val="0"/>
          <w:divBdr>
            <w:top w:val="none" w:sz="0" w:space="0" w:color="auto"/>
            <w:left w:val="none" w:sz="0" w:space="0" w:color="auto"/>
            <w:bottom w:val="none" w:sz="0" w:space="0" w:color="auto"/>
            <w:right w:val="none" w:sz="0" w:space="0" w:color="auto"/>
          </w:divBdr>
        </w:div>
        <w:div w:id="1608925330">
          <w:marLeft w:val="0"/>
          <w:marRight w:val="0"/>
          <w:marTop w:val="0"/>
          <w:marBottom w:val="0"/>
          <w:divBdr>
            <w:top w:val="none" w:sz="0" w:space="0" w:color="auto"/>
            <w:left w:val="none" w:sz="0" w:space="0" w:color="auto"/>
            <w:bottom w:val="none" w:sz="0" w:space="0" w:color="auto"/>
            <w:right w:val="none" w:sz="0" w:space="0" w:color="auto"/>
          </w:divBdr>
        </w:div>
        <w:div w:id="936644753">
          <w:marLeft w:val="0"/>
          <w:marRight w:val="0"/>
          <w:marTop w:val="0"/>
          <w:marBottom w:val="0"/>
          <w:divBdr>
            <w:top w:val="none" w:sz="0" w:space="0" w:color="auto"/>
            <w:left w:val="none" w:sz="0" w:space="0" w:color="auto"/>
            <w:bottom w:val="none" w:sz="0" w:space="0" w:color="auto"/>
            <w:right w:val="none" w:sz="0" w:space="0" w:color="auto"/>
          </w:divBdr>
        </w:div>
        <w:div w:id="563293093">
          <w:marLeft w:val="0"/>
          <w:marRight w:val="0"/>
          <w:marTop w:val="0"/>
          <w:marBottom w:val="0"/>
          <w:divBdr>
            <w:top w:val="none" w:sz="0" w:space="0" w:color="auto"/>
            <w:left w:val="none" w:sz="0" w:space="0" w:color="auto"/>
            <w:bottom w:val="none" w:sz="0" w:space="0" w:color="auto"/>
            <w:right w:val="none" w:sz="0" w:space="0" w:color="auto"/>
          </w:divBdr>
        </w:div>
        <w:div w:id="2056922815">
          <w:marLeft w:val="0"/>
          <w:marRight w:val="0"/>
          <w:marTop w:val="0"/>
          <w:marBottom w:val="0"/>
          <w:divBdr>
            <w:top w:val="none" w:sz="0" w:space="0" w:color="auto"/>
            <w:left w:val="none" w:sz="0" w:space="0" w:color="auto"/>
            <w:bottom w:val="none" w:sz="0" w:space="0" w:color="auto"/>
            <w:right w:val="none" w:sz="0" w:space="0" w:color="auto"/>
          </w:divBdr>
        </w:div>
        <w:div w:id="2067218237">
          <w:marLeft w:val="0"/>
          <w:marRight w:val="0"/>
          <w:marTop w:val="0"/>
          <w:marBottom w:val="0"/>
          <w:divBdr>
            <w:top w:val="none" w:sz="0" w:space="0" w:color="auto"/>
            <w:left w:val="none" w:sz="0" w:space="0" w:color="auto"/>
            <w:bottom w:val="none" w:sz="0" w:space="0" w:color="auto"/>
            <w:right w:val="none" w:sz="0" w:space="0" w:color="auto"/>
          </w:divBdr>
        </w:div>
        <w:div w:id="814104683">
          <w:marLeft w:val="0"/>
          <w:marRight w:val="0"/>
          <w:marTop w:val="0"/>
          <w:marBottom w:val="0"/>
          <w:divBdr>
            <w:top w:val="none" w:sz="0" w:space="0" w:color="auto"/>
            <w:left w:val="none" w:sz="0" w:space="0" w:color="auto"/>
            <w:bottom w:val="none" w:sz="0" w:space="0" w:color="auto"/>
            <w:right w:val="none" w:sz="0" w:space="0" w:color="auto"/>
          </w:divBdr>
        </w:div>
        <w:div w:id="1415977538">
          <w:marLeft w:val="0"/>
          <w:marRight w:val="0"/>
          <w:marTop w:val="0"/>
          <w:marBottom w:val="0"/>
          <w:divBdr>
            <w:top w:val="none" w:sz="0" w:space="0" w:color="auto"/>
            <w:left w:val="none" w:sz="0" w:space="0" w:color="auto"/>
            <w:bottom w:val="none" w:sz="0" w:space="0" w:color="auto"/>
            <w:right w:val="none" w:sz="0" w:space="0" w:color="auto"/>
          </w:divBdr>
        </w:div>
        <w:div w:id="1710833724">
          <w:marLeft w:val="0"/>
          <w:marRight w:val="0"/>
          <w:marTop w:val="0"/>
          <w:marBottom w:val="0"/>
          <w:divBdr>
            <w:top w:val="none" w:sz="0" w:space="0" w:color="auto"/>
            <w:left w:val="none" w:sz="0" w:space="0" w:color="auto"/>
            <w:bottom w:val="none" w:sz="0" w:space="0" w:color="auto"/>
            <w:right w:val="none" w:sz="0" w:space="0" w:color="auto"/>
          </w:divBdr>
        </w:div>
        <w:div w:id="1215312635">
          <w:marLeft w:val="0"/>
          <w:marRight w:val="0"/>
          <w:marTop w:val="0"/>
          <w:marBottom w:val="0"/>
          <w:divBdr>
            <w:top w:val="none" w:sz="0" w:space="0" w:color="auto"/>
            <w:left w:val="none" w:sz="0" w:space="0" w:color="auto"/>
            <w:bottom w:val="none" w:sz="0" w:space="0" w:color="auto"/>
            <w:right w:val="none" w:sz="0" w:space="0" w:color="auto"/>
          </w:divBdr>
        </w:div>
        <w:div w:id="1328635705">
          <w:marLeft w:val="0"/>
          <w:marRight w:val="0"/>
          <w:marTop w:val="0"/>
          <w:marBottom w:val="0"/>
          <w:divBdr>
            <w:top w:val="none" w:sz="0" w:space="0" w:color="auto"/>
            <w:left w:val="none" w:sz="0" w:space="0" w:color="auto"/>
            <w:bottom w:val="none" w:sz="0" w:space="0" w:color="auto"/>
            <w:right w:val="none" w:sz="0" w:space="0" w:color="auto"/>
          </w:divBdr>
        </w:div>
        <w:div w:id="528640756">
          <w:marLeft w:val="0"/>
          <w:marRight w:val="0"/>
          <w:marTop w:val="0"/>
          <w:marBottom w:val="0"/>
          <w:divBdr>
            <w:top w:val="none" w:sz="0" w:space="0" w:color="auto"/>
            <w:left w:val="none" w:sz="0" w:space="0" w:color="auto"/>
            <w:bottom w:val="none" w:sz="0" w:space="0" w:color="auto"/>
            <w:right w:val="none" w:sz="0" w:space="0" w:color="auto"/>
          </w:divBdr>
        </w:div>
        <w:div w:id="911042636">
          <w:marLeft w:val="0"/>
          <w:marRight w:val="0"/>
          <w:marTop w:val="0"/>
          <w:marBottom w:val="0"/>
          <w:divBdr>
            <w:top w:val="none" w:sz="0" w:space="0" w:color="auto"/>
            <w:left w:val="none" w:sz="0" w:space="0" w:color="auto"/>
            <w:bottom w:val="none" w:sz="0" w:space="0" w:color="auto"/>
            <w:right w:val="none" w:sz="0" w:space="0" w:color="auto"/>
          </w:divBdr>
        </w:div>
        <w:div w:id="1084107880">
          <w:marLeft w:val="0"/>
          <w:marRight w:val="0"/>
          <w:marTop w:val="0"/>
          <w:marBottom w:val="0"/>
          <w:divBdr>
            <w:top w:val="none" w:sz="0" w:space="0" w:color="auto"/>
            <w:left w:val="none" w:sz="0" w:space="0" w:color="auto"/>
            <w:bottom w:val="none" w:sz="0" w:space="0" w:color="auto"/>
            <w:right w:val="none" w:sz="0" w:space="0" w:color="auto"/>
          </w:divBdr>
        </w:div>
        <w:div w:id="903294434">
          <w:marLeft w:val="0"/>
          <w:marRight w:val="0"/>
          <w:marTop w:val="0"/>
          <w:marBottom w:val="0"/>
          <w:divBdr>
            <w:top w:val="none" w:sz="0" w:space="0" w:color="auto"/>
            <w:left w:val="none" w:sz="0" w:space="0" w:color="auto"/>
            <w:bottom w:val="none" w:sz="0" w:space="0" w:color="auto"/>
            <w:right w:val="none" w:sz="0" w:space="0" w:color="auto"/>
          </w:divBdr>
        </w:div>
        <w:div w:id="1497452476">
          <w:marLeft w:val="0"/>
          <w:marRight w:val="0"/>
          <w:marTop w:val="0"/>
          <w:marBottom w:val="0"/>
          <w:divBdr>
            <w:top w:val="none" w:sz="0" w:space="0" w:color="auto"/>
            <w:left w:val="none" w:sz="0" w:space="0" w:color="auto"/>
            <w:bottom w:val="none" w:sz="0" w:space="0" w:color="auto"/>
            <w:right w:val="none" w:sz="0" w:space="0" w:color="auto"/>
          </w:divBdr>
        </w:div>
        <w:div w:id="1953169767">
          <w:marLeft w:val="0"/>
          <w:marRight w:val="0"/>
          <w:marTop w:val="0"/>
          <w:marBottom w:val="0"/>
          <w:divBdr>
            <w:top w:val="none" w:sz="0" w:space="0" w:color="auto"/>
            <w:left w:val="none" w:sz="0" w:space="0" w:color="auto"/>
            <w:bottom w:val="none" w:sz="0" w:space="0" w:color="auto"/>
            <w:right w:val="none" w:sz="0" w:space="0" w:color="auto"/>
          </w:divBdr>
        </w:div>
        <w:div w:id="1390108087">
          <w:marLeft w:val="0"/>
          <w:marRight w:val="0"/>
          <w:marTop w:val="0"/>
          <w:marBottom w:val="0"/>
          <w:divBdr>
            <w:top w:val="none" w:sz="0" w:space="0" w:color="auto"/>
            <w:left w:val="none" w:sz="0" w:space="0" w:color="auto"/>
            <w:bottom w:val="none" w:sz="0" w:space="0" w:color="auto"/>
            <w:right w:val="none" w:sz="0" w:space="0" w:color="auto"/>
          </w:divBdr>
        </w:div>
      </w:divsChild>
    </w:div>
    <w:div w:id="1352876058">
      <w:bodyDiv w:val="1"/>
      <w:marLeft w:val="0"/>
      <w:marRight w:val="0"/>
      <w:marTop w:val="0"/>
      <w:marBottom w:val="0"/>
      <w:divBdr>
        <w:top w:val="none" w:sz="0" w:space="0" w:color="auto"/>
        <w:left w:val="none" w:sz="0" w:space="0" w:color="auto"/>
        <w:bottom w:val="none" w:sz="0" w:space="0" w:color="auto"/>
        <w:right w:val="none" w:sz="0" w:space="0" w:color="auto"/>
      </w:divBdr>
    </w:div>
    <w:div w:id="1362435047">
      <w:bodyDiv w:val="1"/>
      <w:marLeft w:val="0"/>
      <w:marRight w:val="0"/>
      <w:marTop w:val="0"/>
      <w:marBottom w:val="0"/>
      <w:divBdr>
        <w:top w:val="none" w:sz="0" w:space="0" w:color="auto"/>
        <w:left w:val="none" w:sz="0" w:space="0" w:color="auto"/>
        <w:bottom w:val="none" w:sz="0" w:space="0" w:color="auto"/>
        <w:right w:val="none" w:sz="0" w:space="0" w:color="auto"/>
      </w:divBdr>
    </w:div>
    <w:div w:id="1366828372">
      <w:bodyDiv w:val="1"/>
      <w:marLeft w:val="0"/>
      <w:marRight w:val="0"/>
      <w:marTop w:val="0"/>
      <w:marBottom w:val="0"/>
      <w:divBdr>
        <w:top w:val="none" w:sz="0" w:space="0" w:color="auto"/>
        <w:left w:val="none" w:sz="0" w:space="0" w:color="auto"/>
        <w:bottom w:val="none" w:sz="0" w:space="0" w:color="auto"/>
        <w:right w:val="none" w:sz="0" w:space="0" w:color="auto"/>
      </w:divBdr>
    </w:div>
    <w:div w:id="1369255071">
      <w:bodyDiv w:val="1"/>
      <w:marLeft w:val="0"/>
      <w:marRight w:val="0"/>
      <w:marTop w:val="0"/>
      <w:marBottom w:val="0"/>
      <w:divBdr>
        <w:top w:val="none" w:sz="0" w:space="0" w:color="auto"/>
        <w:left w:val="none" w:sz="0" w:space="0" w:color="auto"/>
        <w:bottom w:val="none" w:sz="0" w:space="0" w:color="auto"/>
        <w:right w:val="none" w:sz="0" w:space="0" w:color="auto"/>
      </w:divBdr>
    </w:div>
    <w:div w:id="1444036440">
      <w:bodyDiv w:val="1"/>
      <w:marLeft w:val="0"/>
      <w:marRight w:val="0"/>
      <w:marTop w:val="0"/>
      <w:marBottom w:val="0"/>
      <w:divBdr>
        <w:top w:val="none" w:sz="0" w:space="0" w:color="auto"/>
        <w:left w:val="none" w:sz="0" w:space="0" w:color="auto"/>
        <w:bottom w:val="none" w:sz="0" w:space="0" w:color="auto"/>
        <w:right w:val="none" w:sz="0" w:space="0" w:color="auto"/>
      </w:divBdr>
    </w:div>
    <w:div w:id="1497261400">
      <w:bodyDiv w:val="1"/>
      <w:marLeft w:val="0"/>
      <w:marRight w:val="0"/>
      <w:marTop w:val="0"/>
      <w:marBottom w:val="0"/>
      <w:divBdr>
        <w:top w:val="none" w:sz="0" w:space="0" w:color="auto"/>
        <w:left w:val="none" w:sz="0" w:space="0" w:color="auto"/>
        <w:bottom w:val="none" w:sz="0" w:space="0" w:color="auto"/>
        <w:right w:val="none" w:sz="0" w:space="0" w:color="auto"/>
      </w:divBdr>
    </w:div>
    <w:div w:id="1503013639">
      <w:bodyDiv w:val="1"/>
      <w:marLeft w:val="0"/>
      <w:marRight w:val="0"/>
      <w:marTop w:val="0"/>
      <w:marBottom w:val="0"/>
      <w:divBdr>
        <w:top w:val="none" w:sz="0" w:space="0" w:color="auto"/>
        <w:left w:val="none" w:sz="0" w:space="0" w:color="auto"/>
        <w:bottom w:val="none" w:sz="0" w:space="0" w:color="auto"/>
        <w:right w:val="none" w:sz="0" w:space="0" w:color="auto"/>
      </w:divBdr>
    </w:div>
    <w:div w:id="1616207805">
      <w:bodyDiv w:val="1"/>
      <w:marLeft w:val="0"/>
      <w:marRight w:val="0"/>
      <w:marTop w:val="0"/>
      <w:marBottom w:val="0"/>
      <w:divBdr>
        <w:top w:val="none" w:sz="0" w:space="0" w:color="auto"/>
        <w:left w:val="none" w:sz="0" w:space="0" w:color="auto"/>
        <w:bottom w:val="none" w:sz="0" w:space="0" w:color="auto"/>
        <w:right w:val="none" w:sz="0" w:space="0" w:color="auto"/>
      </w:divBdr>
    </w:div>
    <w:div w:id="1655913234">
      <w:bodyDiv w:val="1"/>
      <w:marLeft w:val="0"/>
      <w:marRight w:val="0"/>
      <w:marTop w:val="0"/>
      <w:marBottom w:val="0"/>
      <w:divBdr>
        <w:top w:val="none" w:sz="0" w:space="0" w:color="auto"/>
        <w:left w:val="none" w:sz="0" w:space="0" w:color="auto"/>
        <w:bottom w:val="none" w:sz="0" w:space="0" w:color="auto"/>
        <w:right w:val="none" w:sz="0" w:space="0" w:color="auto"/>
      </w:divBdr>
    </w:div>
    <w:div w:id="1655992328">
      <w:bodyDiv w:val="1"/>
      <w:marLeft w:val="0"/>
      <w:marRight w:val="0"/>
      <w:marTop w:val="0"/>
      <w:marBottom w:val="0"/>
      <w:divBdr>
        <w:top w:val="none" w:sz="0" w:space="0" w:color="auto"/>
        <w:left w:val="none" w:sz="0" w:space="0" w:color="auto"/>
        <w:bottom w:val="none" w:sz="0" w:space="0" w:color="auto"/>
        <w:right w:val="none" w:sz="0" w:space="0" w:color="auto"/>
      </w:divBdr>
    </w:div>
    <w:div w:id="1794860891">
      <w:bodyDiv w:val="1"/>
      <w:marLeft w:val="0"/>
      <w:marRight w:val="0"/>
      <w:marTop w:val="0"/>
      <w:marBottom w:val="0"/>
      <w:divBdr>
        <w:top w:val="none" w:sz="0" w:space="0" w:color="auto"/>
        <w:left w:val="none" w:sz="0" w:space="0" w:color="auto"/>
        <w:bottom w:val="none" w:sz="0" w:space="0" w:color="auto"/>
        <w:right w:val="none" w:sz="0" w:space="0" w:color="auto"/>
      </w:divBdr>
    </w:div>
    <w:div w:id="1804227885">
      <w:bodyDiv w:val="1"/>
      <w:marLeft w:val="0"/>
      <w:marRight w:val="0"/>
      <w:marTop w:val="0"/>
      <w:marBottom w:val="0"/>
      <w:divBdr>
        <w:top w:val="none" w:sz="0" w:space="0" w:color="auto"/>
        <w:left w:val="none" w:sz="0" w:space="0" w:color="auto"/>
        <w:bottom w:val="none" w:sz="0" w:space="0" w:color="auto"/>
        <w:right w:val="none" w:sz="0" w:space="0" w:color="auto"/>
      </w:divBdr>
    </w:div>
    <w:div w:id="1852379807">
      <w:bodyDiv w:val="1"/>
      <w:marLeft w:val="0"/>
      <w:marRight w:val="0"/>
      <w:marTop w:val="0"/>
      <w:marBottom w:val="0"/>
      <w:divBdr>
        <w:top w:val="none" w:sz="0" w:space="0" w:color="auto"/>
        <w:left w:val="none" w:sz="0" w:space="0" w:color="auto"/>
        <w:bottom w:val="none" w:sz="0" w:space="0" w:color="auto"/>
        <w:right w:val="none" w:sz="0" w:space="0" w:color="auto"/>
      </w:divBdr>
    </w:div>
    <w:div w:id="1882083700">
      <w:bodyDiv w:val="1"/>
      <w:marLeft w:val="0"/>
      <w:marRight w:val="0"/>
      <w:marTop w:val="0"/>
      <w:marBottom w:val="0"/>
      <w:divBdr>
        <w:top w:val="none" w:sz="0" w:space="0" w:color="auto"/>
        <w:left w:val="none" w:sz="0" w:space="0" w:color="auto"/>
        <w:bottom w:val="none" w:sz="0" w:space="0" w:color="auto"/>
        <w:right w:val="none" w:sz="0" w:space="0" w:color="auto"/>
      </w:divBdr>
      <w:divsChild>
        <w:div w:id="301467748">
          <w:marLeft w:val="0"/>
          <w:marRight w:val="0"/>
          <w:marTop w:val="0"/>
          <w:marBottom w:val="0"/>
          <w:divBdr>
            <w:top w:val="none" w:sz="0" w:space="0" w:color="auto"/>
            <w:left w:val="none" w:sz="0" w:space="0" w:color="auto"/>
            <w:bottom w:val="none" w:sz="0" w:space="0" w:color="auto"/>
            <w:right w:val="none" w:sz="0" w:space="0" w:color="auto"/>
          </w:divBdr>
          <w:divsChild>
            <w:div w:id="832137842">
              <w:marLeft w:val="0"/>
              <w:marRight w:val="0"/>
              <w:marTop w:val="0"/>
              <w:marBottom w:val="0"/>
              <w:divBdr>
                <w:top w:val="none" w:sz="0" w:space="0" w:color="auto"/>
                <w:left w:val="none" w:sz="0" w:space="0" w:color="auto"/>
                <w:bottom w:val="none" w:sz="0" w:space="0" w:color="auto"/>
                <w:right w:val="none" w:sz="0" w:space="0" w:color="auto"/>
              </w:divBdr>
            </w:div>
            <w:div w:id="985085651">
              <w:marLeft w:val="0"/>
              <w:marRight w:val="0"/>
              <w:marTop w:val="0"/>
              <w:marBottom w:val="0"/>
              <w:divBdr>
                <w:top w:val="none" w:sz="0" w:space="0" w:color="auto"/>
                <w:left w:val="none" w:sz="0" w:space="0" w:color="auto"/>
                <w:bottom w:val="none" w:sz="0" w:space="0" w:color="auto"/>
                <w:right w:val="none" w:sz="0" w:space="0" w:color="auto"/>
              </w:divBdr>
            </w:div>
            <w:div w:id="1305891725">
              <w:marLeft w:val="0"/>
              <w:marRight w:val="0"/>
              <w:marTop w:val="0"/>
              <w:marBottom w:val="0"/>
              <w:divBdr>
                <w:top w:val="none" w:sz="0" w:space="0" w:color="auto"/>
                <w:left w:val="none" w:sz="0" w:space="0" w:color="auto"/>
                <w:bottom w:val="none" w:sz="0" w:space="0" w:color="auto"/>
                <w:right w:val="none" w:sz="0" w:space="0" w:color="auto"/>
              </w:divBdr>
            </w:div>
            <w:div w:id="1612936699">
              <w:marLeft w:val="0"/>
              <w:marRight w:val="0"/>
              <w:marTop w:val="0"/>
              <w:marBottom w:val="0"/>
              <w:divBdr>
                <w:top w:val="none" w:sz="0" w:space="0" w:color="auto"/>
                <w:left w:val="none" w:sz="0" w:space="0" w:color="auto"/>
                <w:bottom w:val="none" w:sz="0" w:space="0" w:color="auto"/>
                <w:right w:val="none" w:sz="0" w:space="0" w:color="auto"/>
              </w:divBdr>
            </w:div>
            <w:div w:id="1042558561">
              <w:marLeft w:val="0"/>
              <w:marRight w:val="0"/>
              <w:marTop w:val="0"/>
              <w:marBottom w:val="0"/>
              <w:divBdr>
                <w:top w:val="none" w:sz="0" w:space="0" w:color="auto"/>
                <w:left w:val="none" w:sz="0" w:space="0" w:color="auto"/>
                <w:bottom w:val="none" w:sz="0" w:space="0" w:color="auto"/>
                <w:right w:val="none" w:sz="0" w:space="0" w:color="auto"/>
              </w:divBdr>
            </w:div>
            <w:div w:id="1483934181">
              <w:marLeft w:val="0"/>
              <w:marRight w:val="0"/>
              <w:marTop w:val="0"/>
              <w:marBottom w:val="0"/>
              <w:divBdr>
                <w:top w:val="none" w:sz="0" w:space="0" w:color="auto"/>
                <w:left w:val="none" w:sz="0" w:space="0" w:color="auto"/>
                <w:bottom w:val="none" w:sz="0" w:space="0" w:color="auto"/>
                <w:right w:val="none" w:sz="0" w:space="0" w:color="auto"/>
              </w:divBdr>
            </w:div>
            <w:div w:id="841703115">
              <w:marLeft w:val="0"/>
              <w:marRight w:val="0"/>
              <w:marTop w:val="0"/>
              <w:marBottom w:val="0"/>
              <w:divBdr>
                <w:top w:val="none" w:sz="0" w:space="0" w:color="auto"/>
                <w:left w:val="none" w:sz="0" w:space="0" w:color="auto"/>
                <w:bottom w:val="none" w:sz="0" w:space="0" w:color="auto"/>
                <w:right w:val="none" w:sz="0" w:space="0" w:color="auto"/>
              </w:divBdr>
            </w:div>
            <w:div w:id="1151750054">
              <w:marLeft w:val="0"/>
              <w:marRight w:val="0"/>
              <w:marTop w:val="0"/>
              <w:marBottom w:val="0"/>
              <w:divBdr>
                <w:top w:val="none" w:sz="0" w:space="0" w:color="auto"/>
                <w:left w:val="none" w:sz="0" w:space="0" w:color="auto"/>
                <w:bottom w:val="none" w:sz="0" w:space="0" w:color="auto"/>
                <w:right w:val="none" w:sz="0" w:space="0" w:color="auto"/>
              </w:divBdr>
            </w:div>
            <w:div w:id="686058694">
              <w:marLeft w:val="0"/>
              <w:marRight w:val="0"/>
              <w:marTop w:val="0"/>
              <w:marBottom w:val="0"/>
              <w:divBdr>
                <w:top w:val="none" w:sz="0" w:space="0" w:color="auto"/>
                <w:left w:val="none" w:sz="0" w:space="0" w:color="auto"/>
                <w:bottom w:val="none" w:sz="0" w:space="0" w:color="auto"/>
                <w:right w:val="none" w:sz="0" w:space="0" w:color="auto"/>
              </w:divBdr>
            </w:div>
            <w:div w:id="220753833">
              <w:marLeft w:val="0"/>
              <w:marRight w:val="0"/>
              <w:marTop w:val="0"/>
              <w:marBottom w:val="0"/>
              <w:divBdr>
                <w:top w:val="none" w:sz="0" w:space="0" w:color="auto"/>
                <w:left w:val="none" w:sz="0" w:space="0" w:color="auto"/>
                <w:bottom w:val="none" w:sz="0" w:space="0" w:color="auto"/>
                <w:right w:val="none" w:sz="0" w:space="0" w:color="auto"/>
              </w:divBdr>
            </w:div>
            <w:div w:id="1234658524">
              <w:marLeft w:val="0"/>
              <w:marRight w:val="0"/>
              <w:marTop w:val="0"/>
              <w:marBottom w:val="0"/>
              <w:divBdr>
                <w:top w:val="none" w:sz="0" w:space="0" w:color="auto"/>
                <w:left w:val="none" w:sz="0" w:space="0" w:color="auto"/>
                <w:bottom w:val="none" w:sz="0" w:space="0" w:color="auto"/>
                <w:right w:val="none" w:sz="0" w:space="0" w:color="auto"/>
              </w:divBdr>
            </w:div>
            <w:div w:id="1676493762">
              <w:marLeft w:val="0"/>
              <w:marRight w:val="0"/>
              <w:marTop w:val="0"/>
              <w:marBottom w:val="0"/>
              <w:divBdr>
                <w:top w:val="none" w:sz="0" w:space="0" w:color="auto"/>
                <w:left w:val="none" w:sz="0" w:space="0" w:color="auto"/>
                <w:bottom w:val="none" w:sz="0" w:space="0" w:color="auto"/>
                <w:right w:val="none" w:sz="0" w:space="0" w:color="auto"/>
              </w:divBdr>
            </w:div>
            <w:div w:id="51657024">
              <w:marLeft w:val="0"/>
              <w:marRight w:val="0"/>
              <w:marTop w:val="0"/>
              <w:marBottom w:val="0"/>
              <w:divBdr>
                <w:top w:val="none" w:sz="0" w:space="0" w:color="auto"/>
                <w:left w:val="none" w:sz="0" w:space="0" w:color="auto"/>
                <w:bottom w:val="none" w:sz="0" w:space="0" w:color="auto"/>
                <w:right w:val="none" w:sz="0" w:space="0" w:color="auto"/>
              </w:divBdr>
            </w:div>
            <w:div w:id="1395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744">
      <w:bodyDiv w:val="1"/>
      <w:marLeft w:val="0"/>
      <w:marRight w:val="0"/>
      <w:marTop w:val="0"/>
      <w:marBottom w:val="0"/>
      <w:divBdr>
        <w:top w:val="none" w:sz="0" w:space="0" w:color="auto"/>
        <w:left w:val="none" w:sz="0" w:space="0" w:color="auto"/>
        <w:bottom w:val="none" w:sz="0" w:space="0" w:color="auto"/>
        <w:right w:val="none" w:sz="0" w:space="0" w:color="auto"/>
      </w:divBdr>
    </w:div>
    <w:div w:id="1917088114">
      <w:bodyDiv w:val="1"/>
      <w:marLeft w:val="0"/>
      <w:marRight w:val="0"/>
      <w:marTop w:val="0"/>
      <w:marBottom w:val="0"/>
      <w:divBdr>
        <w:top w:val="none" w:sz="0" w:space="0" w:color="auto"/>
        <w:left w:val="none" w:sz="0" w:space="0" w:color="auto"/>
        <w:bottom w:val="none" w:sz="0" w:space="0" w:color="auto"/>
        <w:right w:val="none" w:sz="0" w:space="0" w:color="auto"/>
      </w:divBdr>
    </w:div>
    <w:div w:id="1923106636">
      <w:bodyDiv w:val="1"/>
      <w:marLeft w:val="0"/>
      <w:marRight w:val="0"/>
      <w:marTop w:val="0"/>
      <w:marBottom w:val="0"/>
      <w:divBdr>
        <w:top w:val="none" w:sz="0" w:space="0" w:color="auto"/>
        <w:left w:val="none" w:sz="0" w:space="0" w:color="auto"/>
        <w:bottom w:val="none" w:sz="0" w:space="0" w:color="auto"/>
        <w:right w:val="none" w:sz="0" w:space="0" w:color="auto"/>
      </w:divBdr>
    </w:div>
    <w:div w:id="1956209857">
      <w:bodyDiv w:val="1"/>
      <w:marLeft w:val="0"/>
      <w:marRight w:val="0"/>
      <w:marTop w:val="0"/>
      <w:marBottom w:val="0"/>
      <w:divBdr>
        <w:top w:val="none" w:sz="0" w:space="0" w:color="auto"/>
        <w:left w:val="none" w:sz="0" w:space="0" w:color="auto"/>
        <w:bottom w:val="none" w:sz="0" w:space="0" w:color="auto"/>
        <w:right w:val="none" w:sz="0" w:space="0" w:color="auto"/>
      </w:divBdr>
    </w:div>
    <w:div w:id="1992098104">
      <w:bodyDiv w:val="1"/>
      <w:marLeft w:val="0"/>
      <w:marRight w:val="0"/>
      <w:marTop w:val="0"/>
      <w:marBottom w:val="0"/>
      <w:divBdr>
        <w:top w:val="none" w:sz="0" w:space="0" w:color="auto"/>
        <w:left w:val="none" w:sz="0" w:space="0" w:color="auto"/>
        <w:bottom w:val="none" w:sz="0" w:space="0" w:color="auto"/>
        <w:right w:val="none" w:sz="0" w:space="0" w:color="auto"/>
      </w:divBdr>
    </w:div>
    <w:div w:id="2036493799">
      <w:bodyDiv w:val="1"/>
      <w:marLeft w:val="0"/>
      <w:marRight w:val="0"/>
      <w:marTop w:val="0"/>
      <w:marBottom w:val="0"/>
      <w:divBdr>
        <w:top w:val="none" w:sz="0" w:space="0" w:color="auto"/>
        <w:left w:val="none" w:sz="0" w:space="0" w:color="auto"/>
        <w:bottom w:val="none" w:sz="0" w:space="0" w:color="auto"/>
        <w:right w:val="none" w:sz="0" w:space="0" w:color="auto"/>
      </w:divBdr>
    </w:div>
    <w:div w:id="2052726966">
      <w:bodyDiv w:val="1"/>
      <w:marLeft w:val="0"/>
      <w:marRight w:val="0"/>
      <w:marTop w:val="0"/>
      <w:marBottom w:val="0"/>
      <w:divBdr>
        <w:top w:val="none" w:sz="0" w:space="0" w:color="auto"/>
        <w:left w:val="none" w:sz="0" w:space="0" w:color="auto"/>
        <w:bottom w:val="none" w:sz="0" w:space="0" w:color="auto"/>
        <w:right w:val="none" w:sz="0" w:space="0" w:color="auto"/>
      </w:divBdr>
      <w:divsChild>
        <w:div w:id="1587417436">
          <w:marLeft w:val="0"/>
          <w:marRight w:val="0"/>
          <w:marTop w:val="0"/>
          <w:marBottom w:val="0"/>
          <w:divBdr>
            <w:top w:val="none" w:sz="0" w:space="0" w:color="auto"/>
            <w:left w:val="none" w:sz="0" w:space="0" w:color="auto"/>
            <w:bottom w:val="none" w:sz="0" w:space="0" w:color="auto"/>
            <w:right w:val="none" w:sz="0" w:space="0" w:color="auto"/>
          </w:divBdr>
          <w:divsChild>
            <w:div w:id="534346773">
              <w:marLeft w:val="0"/>
              <w:marRight w:val="0"/>
              <w:marTop w:val="0"/>
              <w:marBottom w:val="0"/>
              <w:divBdr>
                <w:top w:val="none" w:sz="0" w:space="0" w:color="auto"/>
                <w:left w:val="none" w:sz="0" w:space="0" w:color="auto"/>
                <w:bottom w:val="none" w:sz="0" w:space="0" w:color="auto"/>
                <w:right w:val="none" w:sz="0" w:space="0" w:color="auto"/>
              </w:divBdr>
              <w:divsChild>
                <w:div w:id="6154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2370">
      <w:bodyDiv w:val="1"/>
      <w:marLeft w:val="0"/>
      <w:marRight w:val="0"/>
      <w:marTop w:val="0"/>
      <w:marBottom w:val="0"/>
      <w:divBdr>
        <w:top w:val="none" w:sz="0" w:space="0" w:color="auto"/>
        <w:left w:val="none" w:sz="0" w:space="0" w:color="auto"/>
        <w:bottom w:val="none" w:sz="0" w:space="0" w:color="auto"/>
        <w:right w:val="none" w:sz="0" w:space="0" w:color="auto"/>
      </w:divBdr>
    </w:div>
    <w:div w:id="20745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estderehamparishcouncil.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9B1D-5B12-4AC4-9B3C-3376EC53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West Dereham Clerk</cp:lastModifiedBy>
  <cp:revision>2</cp:revision>
  <cp:lastPrinted>2017-05-11T10:46:00Z</cp:lastPrinted>
  <dcterms:created xsi:type="dcterms:W3CDTF">2017-07-05T19:50:00Z</dcterms:created>
  <dcterms:modified xsi:type="dcterms:W3CDTF">2017-07-05T19:50:00Z</dcterms:modified>
</cp:coreProperties>
</file>