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B3" w:rsidRDefault="00036F2C" w:rsidP="00036F2C">
      <w:pPr>
        <w:pStyle w:val="NoSpacing"/>
        <w:jc w:val="center"/>
        <w:rPr>
          <w:b/>
          <w:sz w:val="28"/>
        </w:rPr>
      </w:pPr>
      <w:r w:rsidRPr="00036F2C">
        <w:rPr>
          <w:b/>
          <w:sz w:val="28"/>
        </w:rPr>
        <w:t>West Dereham Parish Council</w:t>
      </w:r>
    </w:p>
    <w:p w:rsidR="008C3D17" w:rsidRPr="00EC2486" w:rsidRDefault="00FA176E" w:rsidP="00036F2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Locum </w:t>
      </w:r>
      <w:r w:rsidR="008C3D17" w:rsidRPr="00EC2486">
        <w:rPr>
          <w:sz w:val="20"/>
          <w:szCs w:val="20"/>
        </w:rPr>
        <w:t xml:space="preserve">Clerk:  </w:t>
      </w:r>
      <w:r w:rsidR="00BB3600">
        <w:rPr>
          <w:sz w:val="20"/>
          <w:szCs w:val="20"/>
        </w:rPr>
        <w:t xml:space="preserve">Helen </w:t>
      </w:r>
      <w:r w:rsidR="00353A74">
        <w:rPr>
          <w:sz w:val="20"/>
          <w:szCs w:val="20"/>
        </w:rPr>
        <w:t>Richardson, [</w:t>
      </w:r>
      <w:bookmarkStart w:id="0" w:name="_GoBack"/>
      <w:bookmarkEnd w:id="0"/>
      <w:r w:rsidR="00B914BC">
        <w:rPr>
          <w:sz w:val="20"/>
          <w:szCs w:val="20"/>
        </w:rPr>
        <w:t>11 Crown Gardens, Wereham, Norfolk, PE33 9BG</w:t>
      </w:r>
      <w:r>
        <w:rPr>
          <w:sz w:val="20"/>
          <w:szCs w:val="20"/>
        </w:rPr>
        <w:t>]</w:t>
      </w:r>
    </w:p>
    <w:p w:rsidR="00036F2C" w:rsidRPr="00EC2486" w:rsidRDefault="008C3D17" w:rsidP="00351837">
      <w:pPr>
        <w:pStyle w:val="NoSpacing"/>
        <w:jc w:val="center"/>
        <w:rPr>
          <w:sz w:val="20"/>
          <w:szCs w:val="20"/>
        </w:rPr>
      </w:pPr>
      <w:r w:rsidRPr="00EC2486">
        <w:rPr>
          <w:sz w:val="20"/>
          <w:szCs w:val="20"/>
        </w:rPr>
        <w:t xml:space="preserve">Telephone: </w:t>
      </w:r>
      <w:proofErr w:type="gramStart"/>
      <w:r w:rsidR="00FA176E">
        <w:rPr>
          <w:sz w:val="20"/>
          <w:szCs w:val="20"/>
        </w:rPr>
        <w:t xml:space="preserve">[ </w:t>
      </w:r>
      <w:r w:rsidR="00B914BC">
        <w:rPr>
          <w:sz w:val="20"/>
          <w:szCs w:val="20"/>
        </w:rPr>
        <w:t>0779</w:t>
      </w:r>
      <w:proofErr w:type="gramEnd"/>
      <w:r w:rsidR="00B914BC">
        <w:rPr>
          <w:sz w:val="20"/>
          <w:szCs w:val="20"/>
        </w:rPr>
        <w:t xml:space="preserve"> 500 6811</w:t>
      </w:r>
      <w:r w:rsidR="00FA176E">
        <w:rPr>
          <w:sz w:val="20"/>
          <w:szCs w:val="20"/>
        </w:rPr>
        <w:t>]</w:t>
      </w:r>
      <w:r w:rsidRPr="00EC2486">
        <w:rPr>
          <w:sz w:val="20"/>
          <w:szCs w:val="20"/>
        </w:rPr>
        <w:tab/>
      </w:r>
      <w:r w:rsidR="005E3E7F">
        <w:rPr>
          <w:sz w:val="20"/>
          <w:szCs w:val="20"/>
        </w:rPr>
        <w:t xml:space="preserve"> E-mail: </w:t>
      </w:r>
      <w:hyperlink r:id="rId7" w:history="1">
        <w:r w:rsidR="006C28AB" w:rsidRPr="00C010BF">
          <w:rPr>
            <w:rStyle w:val="Hyperlink"/>
            <w:sz w:val="20"/>
            <w:szCs w:val="20"/>
          </w:rPr>
          <w:t>clerk@westderehamparishcouncil.uk</w:t>
        </w:r>
      </w:hyperlink>
      <w:r w:rsidR="006C28AB">
        <w:rPr>
          <w:sz w:val="20"/>
          <w:szCs w:val="20"/>
        </w:rPr>
        <w:t xml:space="preserve"> </w:t>
      </w:r>
    </w:p>
    <w:p w:rsidR="00427564" w:rsidRPr="00EC2486" w:rsidRDefault="00036F2C" w:rsidP="00266A81">
      <w:pPr>
        <w:ind w:left="-142" w:hanging="142"/>
        <w:jc w:val="center"/>
        <w:rPr>
          <w:sz w:val="20"/>
          <w:szCs w:val="20"/>
        </w:rPr>
      </w:pPr>
      <w:r w:rsidRPr="00EC2486">
        <w:rPr>
          <w:sz w:val="20"/>
          <w:szCs w:val="20"/>
        </w:rPr>
        <w:t>Councillors: Pam Bullas, Claire Cann (Chair), Tom Foy, Lorraine Hun</w:t>
      </w:r>
      <w:r w:rsidR="00266A81">
        <w:rPr>
          <w:sz w:val="20"/>
          <w:szCs w:val="20"/>
        </w:rPr>
        <w:t>t, Paula Kellingray</w:t>
      </w:r>
      <w:r w:rsidRPr="00EC2486">
        <w:rPr>
          <w:sz w:val="20"/>
          <w:szCs w:val="20"/>
        </w:rPr>
        <w:t>, Pam Walker</w:t>
      </w:r>
      <w:r w:rsidR="00266A81">
        <w:rPr>
          <w:sz w:val="20"/>
          <w:szCs w:val="20"/>
        </w:rPr>
        <w:t>, Claire Williams</w:t>
      </w:r>
    </w:p>
    <w:p w:rsidR="00036F2C" w:rsidRPr="00287093" w:rsidRDefault="00ED7269" w:rsidP="00036F2C">
      <w:pPr>
        <w:pStyle w:val="NoSpacing"/>
        <w:jc w:val="center"/>
      </w:pPr>
      <w:r w:rsidRPr="00287093">
        <w:t>I h</w:t>
      </w:r>
      <w:r w:rsidR="00724CDB">
        <w:t>ereby give notice of an ordinary</w:t>
      </w:r>
      <w:r w:rsidRPr="00287093">
        <w:t xml:space="preserve"> meeting of</w:t>
      </w:r>
      <w:r w:rsidR="00036F2C" w:rsidRPr="00287093">
        <w:t xml:space="preserve"> West Dereham Parish Counc</w:t>
      </w:r>
      <w:r w:rsidRPr="00287093">
        <w:t>il</w:t>
      </w:r>
      <w:r w:rsidR="00036F2C" w:rsidRPr="00287093">
        <w:t xml:space="preserve"> to be held at</w:t>
      </w:r>
    </w:p>
    <w:p w:rsidR="0097250E" w:rsidRDefault="00036F2C" w:rsidP="0098768F">
      <w:pPr>
        <w:pStyle w:val="NoSpacing"/>
        <w:jc w:val="center"/>
        <w:rPr>
          <w:b/>
        </w:rPr>
      </w:pPr>
      <w:r w:rsidRPr="00287093">
        <w:rPr>
          <w:b/>
        </w:rPr>
        <w:t>West Dereham Village Hall</w:t>
      </w:r>
      <w:r w:rsidR="0098768F">
        <w:rPr>
          <w:b/>
        </w:rPr>
        <w:t xml:space="preserve"> </w:t>
      </w:r>
    </w:p>
    <w:p w:rsidR="00036F2C" w:rsidRPr="00287093" w:rsidRDefault="00036F2C" w:rsidP="0098768F">
      <w:pPr>
        <w:pStyle w:val="NoSpacing"/>
        <w:jc w:val="center"/>
        <w:rPr>
          <w:b/>
        </w:rPr>
      </w:pPr>
      <w:proofErr w:type="gramStart"/>
      <w:r w:rsidRPr="00287093">
        <w:t>on</w:t>
      </w:r>
      <w:proofErr w:type="gramEnd"/>
      <w:r w:rsidRPr="00287093">
        <w:t xml:space="preserve"> </w:t>
      </w:r>
      <w:r w:rsidR="00E67289">
        <w:rPr>
          <w:b/>
        </w:rPr>
        <w:t xml:space="preserve">Thursday </w:t>
      </w:r>
      <w:r w:rsidR="00816EAC">
        <w:rPr>
          <w:b/>
        </w:rPr>
        <w:t>2 March</w:t>
      </w:r>
      <w:r w:rsidR="00266A81">
        <w:rPr>
          <w:b/>
        </w:rPr>
        <w:t xml:space="preserve"> 201</w:t>
      </w:r>
      <w:r w:rsidR="003838FD">
        <w:rPr>
          <w:b/>
        </w:rPr>
        <w:t>7</w:t>
      </w:r>
      <w:r w:rsidRPr="00287093">
        <w:rPr>
          <w:b/>
        </w:rPr>
        <w:t xml:space="preserve"> at 7.30 p.m.</w:t>
      </w:r>
    </w:p>
    <w:p w:rsidR="006B2535" w:rsidRPr="00177811" w:rsidRDefault="00036F2C" w:rsidP="00D02D76">
      <w:pPr>
        <w:spacing w:after="120"/>
        <w:jc w:val="center"/>
        <w:rPr>
          <w:i/>
        </w:rPr>
      </w:pPr>
      <w:r w:rsidRPr="00287093">
        <w:rPr>
          <w:i/>
        </w:rPr>
        <w:t>(Open Surgery with t</w:t>
      </w:r>
      <w:r w:rsidR="00D02D76">
        <w:rPr>
          <w:i/>
        </w:rPr>
        <w:t>ea/coffee and biscuits from 7.00</w:t>
      </w:r>
      <w:r w:rsidRPr="00287093">
        <w:rPr>
          <w:i/>
        </w:rPr>
        <w:t xml:space="preserve"> p.m. – all welcome)</w:t>
      </w:r>
    </w:p>
    <w:p w:rsidR="00036F2C" w:rsidRPr="00287093" w:rsidRDefault="00036F2C" w:rsidP="00036F2C">
      <w:pPr>
        <w:spacing w:after="0"/>
        <w:jc w:val="center"/>
      </w:pPr>
      <w:r w:rsidRPr="00287093">
        <w:t>All members of the Parish Council are summoned to attend.</w:t>
      </w:r>
    </w:p>
    <w:p w:rsidR="00FA176E" w:rsidRDefault="00E67289" w:rsidP="00655706">
      <w:pPr>
        <w:pStyle w:val="NoSpacing"/>
        <w:spacing w:after="120"/>
        <w:jc w:val="center"/>
      </w:pPr>
      <w:r>
        <w:t xml:space="preserve">Dated this </w:t>
      </w:r>
      <w:r w:rsidR="003838FD">
        <w:t xml:space="preserve">26 day of </w:t>
      </w:r>
      <w:r w:rsidR="00FA176E">
        <w:t>February</w:t>
      </w:r>
      <w:r w:rsidR="00655706">
        <w:t xml:space="preserve"> </w:t>
      </w:r>
      <w:r w:rsidR="003838FD">
        <w:t>2017</w:t>
      </w:r>
      <w:r w:rsidR="009F586E" w:rsidRPr="00287093">
        <w:tab/>
      </w:r>
      <w:r w:rsidR="00003A56" w:rsidRPr="00287093">
        <w:tab/>
      </w:r>
      <w:r w:rsidR="009F586E" w:rsidRPr="00287093">
        <w:t>From Clerk to the Council</w:t>
      </w:r>
      <w:r w:rsidR="009F586E">
        <w:t xml:space="preserve"> </w:t>
      </w:r>
      <w:r w:rsidR="00003A56">
        <w:tab/>
      </w:r>
      <w:r w:rsidR="009F586E">
        <w:t xml:space="preserve"> </w:t>
      </w:r>
    </w:p>
    <w:p w:rsidR="006904B4" w:rsidRPr="00B914BC" w:rsidRDefault="00FE695C" w:rsidP="00655706">
      <w:pPr>
        <w:pStyle w:val="NoSpacing"/>
        <w:spacing w:after="120"/>
        <w:jc w:val="center"/>
        <w:rPr>
          <w:b/>
          <w:sz w:val="20"/>
          <w:szCs w:val="20"/>
        </w:rPr>
      </w:pPr>
      <w:r w:rsidRPr="00B914BC">
        <w:rPr>
          <w:b/>
          <w:sz w:val="20"/>
          <w:szCs w:val="20"/>
        </w:rPr>
        <w:t>AGENDA</w:t>
      </w:r>
    </w:p>
    <w:p w:rsidR="0052565D" w:rsidRPr="00B914BC" w:rsidRDefault="0052565D" w:rsidP="0052565D">
      <w:pPr>
        <w:pStyle w:val="NoSpacing"/>
        <w:numPr>
          <w:ilvl w:val="0"/>
          <w:numId w:val="1"/>
        </w:numPr>
        <w:spacing w:after="120"/>
        <w:rPr>
          <w:sz w:val="20"/>
          <w:szCs w:val="20"/>
        </w:rPr>
      </w:pPr>
      <w:r w:rsidRPr="00B914BC">
        <w:rPr>
          <w:sz w:val="20"/>
          <w:szCs w:val="20"/>
        </w:rPr>
        <w:t xml:space="preserve">Apologies for absence: </w:t>
      </w:r>
      <w:r w:rsidR="00F36CE2" w:rsidRPr="00B914BC">
        <w:rPr>
          <w:sz w:val="20"/>
          <w:szCs w:val="20"/>
        </w:rPr>
        <w:t xml:space="preserve"> </w:t>
      </w:r>
      <w:r w:rsidRPr="00B914BC">
        <w:rPr>
          <w:sz w:val="20"/>
          <w:szCs w:val="20"/>
        </w:rPr>
        <w:t>to receive and consider apologies for absence</w:t>
      </w:r>
    </w:p>
    <w:p w:rsidR="0052565D" w:rsidRPr="00B914BC" w:rsidRDefault="00724CDB" w:rsidP="0052565D">
      <w:pPr>
        <w:pStyle w:val="NoSpacing"/>
        <w:numPr>
          <w:ilvl w:val="0"/>
          <w:numId w:val="1"/>
        </w:numPr>
        <w:spacing w:after="120"/>
        <w:rPr>
          <w:sz w:val="20"/>
          <w:szCs w:val="20"/>
        </w:rPr>
      </w:pPr>
      <w:r w:rsidRPr="00B914BC">
        <w:rPr>
          <w:sz w:val="20"/>
          <w:szCs w:val="20"/>
        </w:rPr>
        <w:t>Declaration of Interest on agenda items</w:t>
      </w:r>
    </w:p>
    <w:p w:rsidR="0046777E" w:rsidRPr="00B914BC" w:rsidRDefault="0046777E" w:rsidP="0046777E">
      <w:pPr>
        <w:pStyle w:val="NoSpacing"/>
        <w:numPr>
          <w:ilvl w:val="0"/>
          <w:numId w:val="1"/>
        </w:numPr>
        <w:spacing w:after="120"/>
        <w:rPr>
          <w:sz w:val="20"/>
          <w:szCs w:val="20"/>
        </w:rPr>
      </w:pPr>
      <w:r w:rsidRPr="00B914BC">
        <w:rPr>
          <w:sz w:val="20"/>
          <w:szCs w:val="20"/>
        </w:rPr>
        <w:t>Notice re</w:t>
      </w:r>
      <w:r w:rsidR="00266A81" w:rsidRPr="00B914BC">
        <w:rPr>
          <w:sz w:val="20"/>
          <w:szCs w:val="20"/>
        </w:rPr>
        <w:t xml:space="preserve">garding use of social media, </w:t>
      </w:r>
      <w:r w:rsidRPr="00B914BC">
        <w:rPr>
          <w:sz w:val="20"/>
          <w:szCs w:val="20"/>
        </w:rPr>
        <w:t>audio recording of Parish Council meeting</w:t>
      </w:r>
      <w:r w:rsidR="00266A81" w:rsidRPr="00B914BC">
        <w:rPr>
          <w:sz w:val="20"/>
          <w:szCs w:val="20"/>
        </w:rPr>
        <w:t xml:space="preserve"> and invi</w:t>
      </w:r>
      <w:r w:rsidR="00A22945" w:rsidRPr="00B914BC">
        <w:rPr>
          <w:sz w:val="20"/>
          <w:szCs w:val="20"/>
        </w:rPr>
        <w:t>tation for public contributions</w:t>
      </w:r>
    </w:p>
    <w:p w:rsidR="0052565D" w:rsidRPr="00B914BC" w:rsidRDefault="00F36CE2" w:rsidP="0052565D">
      <w:pPr>
        <w:pStyle w:val="NoSpacing"/>
        <w:numPr>
          <w:ilvl w:val="0"/>
          <w:numId w:val="1"/>
        </w:numPr>
        <w:spacing w:after="120"/>
        <w:rPr>
          <w:sz w:val="20"/>
          <w:szCs w:val="20"/>
        </w:rPr>
      </w:pPr>
      <w:r w:rsidRPr="00B914BC">
        <w:rPr>
          <w:sz w:val="20"/>
          <w:szCs w:val="20"/>
        </w:rPr>
        <w:t>Minutes:  To approve and sign the minutes of the</w:t>
      </w:r>
      <w:r w:rsidR="00112970" w:rsidRPr="00B914BC">
        <w:rPr>
          <w:sz w:val="20"/>
          <w:szCs w:val="20"/>
        </w:rPr>
        <w:t xml:space="preserve"> meeting</w:t>
      </w:r>
      <w:r w:rsidR="005E3E7F" w:rsidRPr="00B914BC">
        <w:rPr>
          <w:sz w:val="20"/>
          <w:szCs w:val="20"/>
        </w:rPr>
        <w:t xml:space="preserve"> held </w:t>
      </w:r>
      <w:r w:rsidR="00816EAC" w:rsidRPr="00B914BC">
        <w:rPr>
          <w:sz w:val="20"/>
          <w:szCs w:val="20"/>
        </w:rPr>
        <w:t>2 February 2017</w:t>
      </w:r>
    </w:p>
    <w:p w:rsidR="00F36CE2" w:rsidRPr="00B914BC" w:rsidRDefault="00F36CE2" w:rsidP="008A053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914BC">
        <w:rPr>
          <w:sz w:val="20"/>
          <w:szCs w:val="20"/>
        </w:rPr>
        <w:t>To consider reports:</w:t>
      </w:r>
    </w:p>
    <w:p w:rsidR="00F36CE2" w:rsidRPr="00B914BC" w:rsidRDefault="00EA0205" w:rsidP="008A0533">
      <w:pPr>
        <w:pStyle w:val="NoSpacing"/>
        <w:numPr>
          <w:ilvl w:val="1"/>
          <w:numId w:val="2"/>
        </w:numPr>
        <w:ind w:firstLine="360"/>
        <w:rPr>
          <w:sz w:val="20"/>
          <w:szCs w:val="20"/>
        </w:rPr>
      </w:pPr>
      <w:r w:rsidRPr="00B914BC">
        <w:rPr>
          <w:sz w:val="20"/>
          <w:szCs w:val="20"/>
        </w:rPr>
        <w:t xml:space="preserve">Chairman’s report </w:t>
      </w:r>
    </w:p>
    <w:p w:rsidR="00F36CE2" w:rsidRPr="00B914BC" w:rsidRDefault="00EA0205" w:rsidP="008A0533">
      <w:pPr>
        <w:pStyle w:val="NoSpacing"/>
        <w:numPr>
          <w:ilvl w:val="1"/>
          <w:numId w:val="2"/>
        </w:numPr>
        <w:ind w:firstLine="360"/>
        <w:rPr>
          <w:sz w:val="20"/>
          <w:szCs w:val="20"/>
        </w:rPr>
      </w:pPr>
      <w:r w:rsidRPr="00B914BC">
        <w:rPr>
          <w:sz w:val="20"/>
          <w:szCs w:val="20"/>
        </w:rPr>
        <w:t xml:space="preserve">Clerk’s report </w:t>
      </w:r>
    </w:p>
    <w:p w:rsidR="00F36CE2" w:rsidRPr="00B914BC" w:rsidRDefault="00F36CE2" w:rsidP="008A0533">
      <w:pPr>
        <w:pStyle w:val="NoSpacing"/>
        <w:numPr>
          <w:ilvl w:val="1"/>
          <w:numId w:val="2"/>
        </w:numPr>
        <w:ind w:firstLine="360"/>
        <w:rPr>
          <w:sz w:val="20"/>
          <w:szCs w:val="20"/>
        </w:rPr>
      </w:pPr>
      <w:r w:rsidRPr="00B914BC">
        <w:rPr>
          <w:sz w:val="20"/>
          <w:szCs w:val="20"/>
        </w:rPr>
        <w:t>Handyman’s report</w:t>
      </w:r>
    </w:p>
    <w:p w:rsidR="00F36CE2" w:rsidRPr="00B914BC" w:rsidRDefault="00F36CE2" w:rsidP="008A0533">
      <w:pPr>
        <w:pStyle w:val="NoSpacing"/>
        <w:numPr>
          <w:ilvl w:val="1"/>
          <w:numId w:val="2"/>
        </w:numPr>
        <w:ind w:firstLine="360"/>
        <w:rPr>
          <w:sz w:val="20"/>
          <w:szCs w:val="20"/>
        </w:rPr>
      </w:pPr>
      <w:r w:rsidRPr="00B914BC">
        <w:rPr>
          <w:sz w:val="20"/>
          <w:szCs w:val="20"/>
        </w:rPr>
        <w:t>Police report</w:t>
      </w:r>
    </w:p>
    <w:p w:rsidR="00F36CE2" w:rsidRPr="00B914BC" w:rsidRDefault="00F36CE2" w:rsidP="008A0533">
      <w:pPr>
        <w:pStyle w:val="NoSpacing"/>
        <w:numPr>
          <w:ilvl w:val="1"/>
          <w:numId w:val="2"/>
        </w:numPr>
        <w:ind w:firstLine="360"/>
        <w:rPr>
          <w:sz w:val="20"/>
          <w:szCs w:val="20"/>
        </w:rPr>
      </w:pPr>
      <w:r w:rsidRPr="00B914BC">
        <w:rPr>
          <w:sz w:val="20"/>
          <w:szCs w:val="20"/>
        </w:rPr>
        <w:t>Village Hall report</w:t>
      </w:r>
    </w:p>
    <w:p w:rsidR="00F36CE2" w:rsidRPr="00B914BC" w:rsidRDefault="00F36CE2" w:rsidP="008A0533">
      <w:pPr>
        <w:pStyle w:val="NoSpacing"/>
        <w:numPr>
          <w:ilvl w:val="1"/>
          <w:numId w:val="2"/>
        </w:numPr>
        <w:ind w:firstLine="360"/>
        <w:rPr>
          <w:sz w:val="20"/>
          <w:szCs w:val="20"/>
        </w:rPr>
      </w:pPr>
      <w:r w:rsidRPr="00B914BC">
        <w:rPr>
          <w:sz w:val="20"/>
          <w:szCs w:val="20"/>
        </w:rPr>
        <w:t>Broadband report</w:t>
      </w:r>
    </w:p>
    <w:p w:rsidR="00F36CE2" w:rsidRPr="00B914BC" w:rsidRDefault="00F36CE2" w:rsidP="008A0533">
      <w:pPr>
        <w:pStyle w:val="NoSpacing"/>
        <w:numPr>
          <w:ilvl w:val="1"/>
          <w:numId w:val="2"/>
        </w:numPr>
        <w:spacing w:after="120"/>
        <w:ind w:firstLine="360"/>
        <w:rPr>
          <w:sz w:val="20"/>
          <w:szCs w:val="20"/>
        </w:rPr>
      </w:pPr>
      <w:r w:rsidRPr="00B914BC">
        <w:rPr>
          <w:sz w:val="20"/>
          <w:szCs w:val="20"/>
        </w:rPr>
        <w:t>Glazewing report</w:t>
      </w:r>
    </w:p>
    <w:p w:rsidR="00F36CE2" w:rsidRPr="00B914BC" w:rsidRDefault="00F36CE2" w:rsidP="00E24D7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914BC">
        <w:rPr>
          <w:sz w:val="20"/>
          <w:szCs w:val="20"/>
        </w:rPr>
        <w:t>To consider finance:</w:t>
      </w:r>
    </w:p>
    <w:p w:rsidR="0041212D" w:rsidRPr="00B914BC" w:rsidRDefault="00E80BCB" w:rsidP="00FA176E">
      <w:pPr>
        <w:pStyle w:val="NoSpacing"/>
        <w:tabs>
          <w:tab w:val="left" w:pos="1418"/>
        </w:tabs>
        <w:ind w:left="1350" w:hanging="630"/>
        <w:rPr>
          <w:sz w:val="20"/>
          <w:szCs w:val="20"/>
        </w:rPr>
      </w:pPr>
      <w:r w:rsidRPr="00B914BC">
        <w:rPr>
          <w:sz w:val="20"/>
          <w:szCs w:val="20"/>
        </w:rPr>
        <w:t>6</w:t>
      </w:r>
      <w:r w:rsidR="00015A97" w:rsidRPr="00B914BC">
        <w:rPr>
          <w:sz w:val="20"/>
          <w:szCs w:val="20"/>
        </w:rPr>
        <w:t>.1</w:t>
      </w:r>
      <w:r w:rsidR="00015A97" w:rsidRPr="00B914BC">
        <w:rPr>
          <w:sz w:val="20"/>
          <w:szCs w:val="20"/>
        </w:rPr>
        <w:tab/>
      </w:r>
      <w:r w:rsidR="003838FD" w:rsidRPr="00B914BC">
        <w:rPr>
          <w:sz w:val="20"/>
          <w:szCs w:val="20"/>
          <w:u w:val="single"/>
        </w:rPr>
        <w:t xml:space="preserve">Accounts for </w:t>
      </w:r>
      <w:r w:rsidR="00816EAC" w:rsidRPr="00B914BC">
        <w:rPr>
          <w:sz w:val="20"/>
          <w:szCs w:val="20"/>
          <w:u w:val="single"/>
        </w:rPr>
        <w:t>February</w:t>
      </w:r>
      <w:r w:rsidR="003838FD" w:rsidRPr="00B914BC">
        <w:rPr>
          <w:sz w:val="20"/>
          <w:szCs w:val="20"/>
        </w:rPr>
        <w:t>:  to consider accounts as of</w:t>
      </w:r>
      <w:r w:rsidR="008A0533" w:rsidRPr="00B914BC">
        <w:rPr>
          <w:sz w:val="20"/>
          <w:szCs w:val="20"/>
        </w:rPr>
        <w:t xml:space="preserve"> </w:t>
      </w:r>
      <w:r w:rsidR="00816EAC" w:rsidRPr="00B914BC">
        <w:rPr>
          <w:sz w:val="20"/>
          <w:szCs w:val="20"/>
        </w:rPr>
        <w:t>28 February</w:t>
      </w:r>
      <w:r w:rsidR="008A0533" w:rsidRPr="00B914BC">
        <w:rPr>
          <w:sz w:val="20"/>
          <w:szCs w:val="20"/>
        </w:rPr>
        <w:t xml:space="preserve"> 2017</w:t>
      </w:r>
      <w:r w:rsidR="003838FD" w:rsidRPr="00B914BC">
        <w:rPr>
          <w:sz w:val="20"/>
          <w:szCs w:val="20"/>
        </w:rPr>
        <w:t xml:space="preserve"> (month </w:t>
      </w:r>
      <w:r w:rsidR="00816EAC" w:rsidRPr="00B914BC">
        <w:rPr>
          <w:sz w:val="20"/>
          <w:szCs w:val="20"/>
        </w:rPr>
        <w:t>11</w:t>
      </w:r>
      <w:r w:rsidR="003838FD" w:rsidRPr="00B914BC">
        <w:rPr>
          <w:sz w:val="20"/>
          <w:szCs w:val="20"/>
        </w:rPr>
        <w:t xml:space="preserve">) and approve requests for payment in </w:t>
      </w:r>
      <w:r w:rsidR="00816EAC" w:rsidRPr="00B914BC">
        <w:rPr>
          <w:sz w:val="20"/>
          <w:szCs w:val="20"/>
        </w:rPr>
        <w:t>March</w:t>
      </w:r>
    </w:p>
    <w:p w:rsidR="00DD780C" w:rsidRPr="00B914BC" w:rsidRDefault="00DD780C" w:rsidP="00FA176E">
      <w:pPr>
        <w:pStyle w:val="NoSpacing"/>
        <w:tabs>
          <w:tab w:val="left" w:pos="1418"/>
        </w:tabs>
        <w:ind w:left="1350" w:hanging="630"/>
        <w:rPr>
          <w:sz w:val="20"/>
          <w:szCs w:val="20"/>
        </w:rPr>
      </w:pPr>
      <w:r w:rsidRPr="00B914BC">
        <w:rPr>
          <w:sz w:val="20"/>
          <w:szCs w:val="20"/>
        </w:rPr>
        <w:t xml:space="preserve">6.2 </w:t>
      </w:r>
      <w:r w:rsidRPr="00B914BC">
        <w:rPr>
          <w:sz w:val="20"/>
          <w:szCs w:val="20"/>
        </w:rPr>
        <w:tab/>
        <w:t>Consideration of placing Clerk position ad in SLCC</w:t>
      </w:r>
    </w:p>
    <w:p w:rsidR="00145ED0" w:rsidRPr="00B914BC" w:rsidRDefault="00145ED0" w:rsidP="00FA176E">
      <w:pPr>
        <w:pStyle w:val="NoSpacing"/>
        <w:tabs>
          <w:tab w:val="left" w:pos="1418"/>
        </w:tabs>
        <w:ind w:left="1560" w:hanging="840"/>
        <w:rPr>
          <w:sz w:val="12"/>
          <w:szCs w:val="12"/>
        </w:rPr>
      </w:pPr>
    </w:p>
    <w:p w:rsidR="00DD780C" w:rsidRPr="00B914BC" w:rsidRDefault="00CC6C6F" w:rsidP="00DD780C">
      <w:pPr>
        <w:pStyle w:val="NoSpacing"/>
        <w:numPr>
          <w:ilvl w:val="0"/>
          <w:numId w:val="1"/>
        </w:numPr>
        <w:tabs>
          <w:tab w:val="left" w:pos="1418"/>
        </w:tabs>
        <w:rPr>
          <w:sz w:val="20"/>
          <w:szCs w:val="20"/>
        </w:rPr>
      </w:pPr>
      <w:r w:rsidRPr="00B914BC">
        <w:rPr>
          <w:sz w:val="20"/>
          <w:szCs w:val="20"/>
        </w:rPr>
        <w:t>To comment on</w:t>
      </w:r>
      <w:r w:rsidR="003E4CD9" w:rsidRPr="00B914BC">
        <w:rPr>
          <w:sz w:val="20"/>
          <w:szCs w:val="20"/>
        </w:rPr>
        <w:t xml:space="preserve"> planning applications </w:t>
      </w:r>
      <w:r w:rsidR="00A57053" w:rsidRPr="00B914BC">
        <w:rPr>
          <w:sz w:val="20"/>
          <w:szCs w:val="20"/>
        </w:rPr>
        <w:t>currently</w:t>
      </w:r>
      <w:r w:rsidRPr="00B914BC">
        <w:rPr>
          <w:sz w:val="20"/>
          <w:szCs w:val="20"/>
        </w:rPr>
        <w:t xml:space="preserve"> </w:t>
      </w:r>
      <w:r w:rsidR="003E4CD9" w:rsidRPr="00B914BC">
        <w:rPr>
          <w:sz w:val="20"/>
          <w:szCs w:val="20"/>
        </w:rPr>
        <w:t>received</w:t>
      </w:r>
      <w:r w:rsidR="00816EAC" w:rsidRPr="00B914BC">
        <w:rPr>
          <w:sz w:val="20"/>
          <w:szCs w:val="20"/>
        </w:rPr>
        <w:br/>
        <w:t xml:space="preserve">17/00225/LDP - </w:t>
      </w:r>
      <w:r w:rsidR="00816EAC" w:rsidRPr="00B914BC">
        <w:rPr>
          <w:bCs/>
          <w:sz w:val="20"/>
          <w:szCs w:val="20"/>
        </w:rPr>
        <w:t>Application for a Lawful Development Certificate for a change of use of an area of barn into a staff room/rest room for employees to have their breaks and the proposed installation of a toilet and kitchenette area  at  1 Grange Farm  Lynn Road  Crimplesham  Norfolk  PE33 9ED</w:t>
      </w:r>
    </w:p>
    <w:p w:rsidR="00DD780C" w:rsidRPr="00B914BC" w:rsidRDefault="00DD780C" w:rsidP="00DD780C">
      <w:pPr>
        <w:pStyle w:val="NoSpacing"/>
        <w:numPr>
          <w:ilvl w:val="0"/>
          <w:numId w:val="1"/>
        </w:numPr>
        <w:tabs>
          <w:tab w:val="left" w:pos="1418"/>
        </w:tabs>
        <w:rPr>
          <w:sz w:val="20"/>
          <w:szCs w:val="20"/>
        </w:rPr>
      </w:pPr>
      <w:r w:rsidRPr="00B914BC">
        <w:rPr>
          <w:sz w:val="20"/>
          <w:szCs w:val="20"/>
        </w:rPr>
        <w:t xml:space="preserve">To discuss the Public Notice of Goods Vehicle Operators Licence (United </w:t>
      </w:r>
      <w:proofErr w:type="spellStart"/>
      <w:r w:rsidRPr="00B914BC">
        <w:rPr>
          <w:sz w:val="20"/>
          <w:szCs w:val="20"/>
        </w:rPr>
        <w:t>Agri</w:t>
      </w:r>
      <w:proofErr w:type="spellEnd"/>
      <w:r w:rsidRPr="00B914BC">
        <w:rPr>
          <w:sz w:val="20"/>
          <w:szCs w:val="20"/>
        </w:rPr>
        <w:t xml:space="preserve"> Products Ltd trading as </w:t>
      </w:r>
      <w:proofErr w:type="spellStart"/>
      <w:r w:rsidRPr="00B914BC">
        <w:rPr>
          <w:sz w:val="20"/>
          <w:szCs w:val="20"/>
        </w:rPr>
        <w:t>Agrii</w:t>
      </w:r>
      <w:proofErr w:type="spellEnd"/>
      <w:r w:rsidRPr="00B914BC">
        <w:rPr>
          <w:sz w:val="20"/>
          <w:szCs w:val="20"/>
        </w:rPr>
        <w:t xml:space="preserve"> of Station Road </w:t>
      </w:r>
      <w:proofErr w:type="spellStart"/>
      <w:r w:rsidRPr="00B914BC">
        <w:rPr>
          <w:sz w:val="20"/>
          <w:szCs w:val="20"/>
        </w:rPr>
        <w:t>Andeoversford</w:t>
      </w:r>
      <w:proofErr w:type="spellEnd"/>
      <w:r w:rsidRPr="00B914BC">
        <w:rPr>
          <w:sz w:val="20"/>
          <w:szCs w:val="20"/>
        </w:rPr>
        <w:t xml:space="preserve">, Cheltenham, GL54 4LZ) applying to change an existing licence as follows: to add an operating centre to keep 5 goods </w:t>
      </w:r>
      <w:proofErr w:type="spellStart"/>
      <w:r w:rsidRPr="00B914BC">
        <w:rPr>
          <w:sz w:val="20"/>
          <w:szCs w:val="20"/>
        </w:rPr>
        <w:t>vehciles</w:t>
      </w:r>
      <w:proofErr w:type="spellEnd"/>
      <w:r w:rsidRPr="00B914BC">
        <w:rPr>
          <w:sz w:val="20"/>
          <w:szCs w:val="20"/>
        </w:rPr>
        <w:t xml:space="preserve"> and 0 trailers and a second (</w:t>
      </w:r>
      <w:proofErr w:type="spellStart"/>
      <w:r w:rsidRPr="00B914BC">
        <w:rPr>
          <w:sz w:val="20"/>
          <w:szCs w:val="20"/>
        </w:rPr>
        <w:t>Masstock</w:t>
      </w:r>
      <w:proofErr w:type="spellEnd"/>
      <w:r w:rsidRPr="00B914BC">
        <w:rPr>
          <w:sz w:val="20"/>
          <w:szCs w:val="20"/>
        </w:rPr>
        <w:t xml:space="preserve"> Arable (UK) LTD trading as </w:t>
      </w:r>
      <w:proofErr w:type="spellStart"/>
      <w:r w:rsidRPr="00B914BC">
        <w:rPr>
          <w:sz w:val="20"/>
          <w:szCs w:val="20"/>
        </w:rPr>
        <w:t>Agrii</w:t>
      </w:r>
      <w:proofErr w:type="spellEnd"/>
      <w:r w:rsidRPr="00B914BC">
        <w:rPr>
          <w:sz w:val="20"/>
          <w:szCs w:val="20"/>
        </w:rPr>
        <w:t xml:space="preserve"> of </w:t>
      </w:r>
      <w:proofErr w:type="spellStart"/>
      <w:r w:rsidRPr="00B914BC">
        <w:rPr>
          <w:sz w:val="20"/>
          <w:szCs w:val="20"/>
        </w:rPr>
        <w:t>Larkwhistle</w:t>
      </w:r>
      <w:proofErr w:type="spellEnd"/>
      <w:r w:rsidRPr="00B914BC">
        <w:rPr>
          <w:sz w:val="20"/>
          <w:szCs w:val="20"/>
        </w:rPr>
        <w:t xml:space="preserve"> Farm Works, </w:t>
      </w:r>
      <w:proofErr w:type="spellStart"/>
      <w:r w:rsidRPr="00B914BC">
        <w:rPr>
          <w:sz w:val="20"/>
          <w:szCs w:val="20"/>
        </w:rPr>
        <w:t>Larkwhistle</w:t>
      </w:r>
      <w:proofErr w:type="spellEnd"/>
      <w:r w:rsidRPr="00B914BC">
        <w:rPr>
          <w:sz w:val="20"/>
          <w:szCs w:val="20"/>
        </w:rPr>
        <w:t xml:space="preserve"> Farm Road, Hants, SO 21 3BG to add an operating centre to keep 3 goods vehicles and 3 trailers both at Hill House Farm, Bath Road, West Dereham, PE33 9TP.  Written representations can be made to the Traffic Commissioner, Leeds.</w:t>
      </w:r>
    </w:p>
    <w:p w:rsidR="00DD780C" w:rsidRPr="00B914BC" w:rsidRDefault="00DD780C" w:rsidP="00DD780C">
      <w:pPr>
        <w:pStyle w:val="NoSpacing"/>
        <w:tabs>
          <w:tab w:val="left" w:pos="1418"/>
        </w:tabs>
        <w:ind w:left="720"/>
        <w:rPr>
          <w:sz w:val="12"/>
          <w:szCs w:val="12"/>
        </w:rPr>
      </w:pPr>
    </w:p>
    <w:p w:rsidR="00FA176E" w:rsidRPr="00B914BC" w:rsidRDefault="00771979" w:rsidP="00FA176E">
      <w:pPr>
        <w:pStyle w:val="NoSpacing"/>
        <w:numPr>
          <w:ilvl w:val="0"/>
          <w:numId w:val="1"/>
        </w:numPr>
        <w:tabs>
          <w:tab w:val="left" w:pos="1418"/>
        </w:tabs>
        <w:rPr>
          <w:sz w:val="20"/>
          <w:szCs w:val="20"/>
        </w:rPr>
      </w:pPr>
      <w:r w:rsidRPr="00B914BC">
        <w:rPr>
          <w:sz w:val="20"/>
          <w:szCs w:val="20"/>
        </w:rPr>
        <w:t>To discuss</w:t>
      </w:r>
      <w:r w:rsidR="00C56EE8" w:rsidRPr="00B914BC">
        <w:rPr>
          <w:sz w:val="20"/>
          <w:szCs w:val="20"/>
        </w:rPr>
        <w:t xml:space="preserve"> matter affecting Parish Assets:</w:t>
      </w:r>
    </w:p>
    <w:p w:rsidR="00FA176E" w:rsidRPr="00B914BC" w:rsidRDefault="00FA176E" w:rsidP="00FA176E">
      <w:pPr>
        <w:pStyle w:val="NoSpacing"/>
        <w:numPr>
          <w:ilvl w:val="0"/>
          <w:numId w:val="7"/>
        </w:numPr>
        <w:tabs>
          <w:tab w:val="left" w:pos="1418"/>
        </w:tabs>
        <w:rPr>
          <w:sz w:val="20"/>
          <w:szCs w:val="20"/>
        </w:rPr>
      </w:pPr>
      <w:r w:rsidRPr="00B914BC">
        <w:rPr>
          <w:sz w:val="20"/>
          <w:szCs w:val="20"/>
        </w:rPr>
        <w:t>Defibrillator</w:t>
      </w:r>
    </w:p>
    <w:p w:rsidR="00DD780C" w:rsidRDefault="00DD780C" w:rsidP="00DD780C">
      <w:pPr>
        <w:pStyle w:val="NoSpacing"/>
        <w:numPr>
          <w:ilvl w:val="0"/>
          <w:numId w:val="7"/>
        </w:numPr>
        <w:tabs>
          <w:tab w:val="left" w:pos="1418"/>
        </w:tabs>
        <w:rPr>
          <w:sz w:val="20"/>
          <w:szCs w:val="20"/>
        </w:rPr>
      </w:pPr>
      <w:r w:rsidRPr="00B914BC">
        <w:rPr>
          <w:sz w:val="20"/>
          <w:szCs w:val="20"/>
        </w:rPr>
        <w:t>Goal Posts</w:t>
      </w:r>
    </w:p>
    <w:p w:rsidR="00B914BC" w:rsidRPr="00B914BC" w:rsidRDefault="00B914BC" w:rsidP="00B914BC">
      <w:pPr>
        <w:pStyle w:val="NoSpacing"/>
        <w:tabs>
          <w:tab w:val="left" w:pos="1418"/>
        </w:tabs>
        <w:ind w:left="1440"/>
        <w:rPr>
          <w:sz w:val="16"/>
          <w:szCs w:val="16"/>
        </w:rPr>
      </w:pPr>
    </w:p>
    <w:p w:rsidR="00816EAC" w:rsidRPr="00B914BC" w:rsidRDefault="00816EAC" w:rsidP="00FA176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914BC">
        <w:rPr>
          <w:sz w:val="20"/>
          <w:szCs w:val="20"/>
        </w:rPr>
        <w:t>To consider Parish Council Internal Affairs and policies</w:t>
      </w:r>
    </w:p>
    <w:p w:rsidR="00B914BC" w:rsidRDefault="00B914BC" w:rsidP="00B914BC">
      <w:pPr>
        <w:pStyle w:val="NoSpacing"/>
        <w:ind w:left="720"/>
        <w:rPr>
          <w:sz w:val="20"/>
          <w:szCs w:val="20"/>
        </w:rPr>
        <w:sectPr w:rsidR="00B914BC" w:rsidSect="00353A74">
          <w:headerReference w:type="default" r:id="rId8"/>
          <w:footerReference w:type="default" r:id="rId9"/>
          <w:pgSz w:w="11906" w:h="16838" w:code="9"/>
          <w:pgMar w:top="1440" w:right="1022" w:bottom="1440" w:left="806" w:header="504" w:footer="0" w:gutter="0"/>
          <w:cols w:space="708"/>
          <w:docGrid w:linePitch="360"/>
        </w:sectPr>
      </w:pPr>
    </w:p>
    <w:p w:rsidR="00B914BC" w:rsidRDefault="00B914BC" w:rsidP="00B914B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10.1</w:t>
      </w:r>
      <w:r w:rsidR="00816EAC" w:rsidRPr="00B914BC">
        <w:rPr>
          <w:sz w:val="20"/>
          <w:szCs w:val="20"/>
        </w:rPr>
        <w:t xml:space="preserve"> Equal Opportunities</w:t>
      </w:r>
    </w:p>
    <w:p w:rsidR="00816EAC" w:rsidRPr="00B914BC" w:rsidRDefault="00B914BC" w:rsidP="00B914B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10.2 </w:t>
      </w:r>
      <w:r w:rsidR="00FA176E" w:rsidRPr="00B914BC">
        <w:rPr>
          <w:sz w:val="20"/>
          <w:szCs w:val="20"/>
        </w:rPr>
        <w:t>Media Relations</w:t>
      </w:r>
    </w:p>
    <w:p w:rsidR="00816EAC" w:rsidRPr="00B914BC" w:rsidRDefault="00B914BC" w:rsidP="00816EA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10</w:t>
      </w:r>
      <w:r w:rsidR="00816EAC" w:rsidRPr="00B914BC">
        <w:rPr>
          <w:sz w:val="20"/>
          <w:szCs w:val="20"/>
        </w:rPr>
        <w:t>.3 Cemetery Fees and Regulations</w:t>
      </w:r>
    </w:p>
    <w:p w:rsidR="00816EAC" w:rsidRDefault="00B914BC" w:rsidP="00816EA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10</w:t>
      </w:r>
      <w:r w:rsidR="00816EAC" w:rsidRPr="00B914BC">
        <w:rPr>
          <w:sz w:val="20"/>
          <w:szCs w:val="20"/>
        </w:rPr>
        <w:t>.4 Disciplinary and Grievance</w:t>
      </w:r>
    </w:p>
    <w:p w:rsidR="00B914BC" w:rsidRPr="00B914BC" w:rsidRDefault="00B914BC" w:rsidP="00816EAC">
      <w:pPr>
        <w:pStyle w:val="NoSpacing"/>
        <w:ind w:left="720"/>
        <w:rPr>
          <w:sz w:val="20"/>
          <w:szCs w:val="20"/>
        </w:rPr>
      </w:pPr>
    </w:p>
    <w:p w:rsidR="00816EAC" w:rsidRPr="00B914BC" w:rsidRDefault="00B914BC" w:rsidP="00816EA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10</w:t>
      </w:r>
      <w:r w:rsidR="00816EAC" w:rsidRPr="00B914BC">
        <w:rPr>
          <w:sz w:val="20"/>
          <w:szCs w:val="20"/>
        </w:rPr>
        <w:t>.5 Co-option</w:t>
      </w:r>
    </w:p>
    <w:p w:rsidR="00816EAC" w:rsidRPr="00B914BC" w:rsidRDefault="00B914BC" w:rsidP="00816EA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10</w:t>
      </w:r>
      <w:r w:rsidR="00816EAC" w:rsidRPr="00B914BC">
        <w:rPr>
          <w:sz w:val="20"/>
          <w:szCs w:val="20"/>
        </w:rPr>
        <w:t>.6 Lighting within the parish</w:t>
      </w:r>
    </w:p>
    <w:p w:rsidR="008A0533" w:rsidRPr="00B914BC" w:rsidRDefault="00B914BC" w:rsidP="00B914BC">
      <w:pPr>
        <w:spacing w:after="12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10</w:t>
      </w:r>
      <w:r w:rsidR="00816EAC" w:rsidRPr="00B914BC">
        <w:rPr>
          <w:sz w:val="20"/>
          <w:szCs w:val="20"/>
        </w:rPr>
        <w:t>.7 Members’ Code of Conduct</w:t>
      </w:r>
    </w:p>
    <w:p w:rsidR="00B914BC" w:rsidRDefault="00B914BC" w:rsidP="00DE6E47">
      <w:pPr>
        <w:pStyle w:val="NoSpacing"/>
        <w:numPr>
          <w:ilvl w:val="0"/>
          <w:numId w:val="1"/>
        </w:numPr>
        <w:spacing w:after="120"/>
        <w:rPr>
          <w:sz w:val="20"/>
          <w:szCs w:val="20"/>
        </w:rPr>
        <w:sectPr w:rsidR="00B914BC" w:rsidSect="00B914BC">
          <w:type w:val="continuous"/>
          <w:pgSz w:w="11906" w:h="16838"/>
          <w:pgMar w:top="1440" w:right="1016" w:bottom="1440" w:left="810" w:header="510" w:footer="0" w:gutter="0"/>
          <w:cols w:num="2" w:space="708"/>
          <w:docGrid w:linePitch="360"/>
        </w:sectPr>
      </w:pPr>
    </w:p>
    <w:p w:rsidR="00976D6A" w:rsidRPr="00B914BC" w:rsidRDefault="00B914BC" w:rsidP="00DE6E47">
      <w:pPr>
        <w:pStyle w:val="NoSpacing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447564</wp:posOffset>
                </wp:positionH>
                <wp:positionV relativeFrom="paragraph">
                  <wp:posOffset>198120</wp:posOffset>
                </wp:positionV>
                <wp:extent cx="5661329" cy="508883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329" cy="508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4BC" w:rsidRPr="00B914BC" w:rsidRDefault="00B914BC" w:rsidP="00B914BC">
                            <w:pPr>
                              <w:pStyle w:val="NoSpacing"/>
                              <w:spacing w:after="240"/>
                              <w:ind w:left="-90"/>
                              <w:rPr>
                                <w:sz w:val="20"/>
                                <w:szCs w:val="20"/>
                              </w:rPr>
                            </w:pPr>
                            <w:r w:rsidRPr="00B914BC">
                              <w:rPr>
                                <w:sz w:val="20"/>
                                <w:szCs w:val="20"/>
                              </w:rPr>
                              <w:t>To receive further reports/items of business for the next agenda – the next Parish Council meeting will be on Thursday 6 April 2017 at 7.00 pm.</w:t>
                            </w:r>
                          </w:p>
                          <w:p w:rsidR="00B914BC" w:rsidRDefault="00B91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5.25pt;margin-top:15.6pt;width:445.75pt;height:4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" filled="f" stroked="f" strokeweight=".5pt">
                <v:textbox>
                  <w:txbxContent>
                    <w:p w:rsidR="00B914BC" w:rsidRPr="00B914BC" w:rsidRDefault="00B914BC" w:rsidP="00B914BC">
                      <w:pPr>
                        <w:pStyle w:val="NoSpacing"/>
                        <w:spacing w:after="240"/>
                        <w:ind w:left="-90"/>
                        <w:rPr>
                          <w:sz w:val="20"/>
                          <w:szCs w:val="20"/>
                        </w:rPr>
                      </w:pPr>
                      <w:r w:rsidRPr="00B914BC">
                        <w:rPr>
                          <w:sz w:val="20"/>
                          <w:szCs w:val="20"/>
                        </w:rPr>
                        <w:t>To receive further reports/items of business for the next agenda – the next Parish Council meeting will be on Thursday 6 April 2017 at 7.00 pm.</w:t>
                      </w:r>
                    </w:p>
                    <w:p w:rsidR="00B914BC" w:rsidRDefault="00B914BC"/>
                  </w:txbxContent>
                </v:textbox>
              </v:shape>
            </w:pict>
          </mc:Fallback>
        </mc:AlternateContent>
      </w:r>
      <w:r w:rsidR="00976D6A" w:rsidRPr="00B914BC">
        <w:rPr>
          <w:sz w:val="20"/>
          <w:szCs w:val="20"/>
        </w:rPr>
        <w:t>To receive and agree action on any correspondence</w:t>
      </w:r>
    </w:p>
    <w:p w:rsidR="00B914BC" w:rsidRPr="00B914BC" w:rsidRDefault="00B914BC">
      <w:pPr>
        <w:pStyle w:val="NoSpacing"/>
        <w:numPr>
          <w:ilvl w:val="0"/>
          <w:numId w:val="1"/>
        </w:numPr>
        <w:spacing w:after="240"/>
        <w:rPr>
          <w:sz w:val="20"/>
          <w:szCs w:val="20"/>
        </w:rPr>
      </w:pPr>
    </w:p>
    <w:sectPr w:rsidR="00B914BC" w:rsidRPr="00B914BC" w:rsidSect="00B914BC">
      <w:type w:val="continuous"/>
      <w:pgSz w:w="11906" w:h="16838"/>
      <w:pgMar w:top="1440" w:right="1016" w:bottom="810" w:left="81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C4" w:rsidRDefault="00320EC4" w:rsidP="004659DF">
      <w:pPr>
        <w:spacing w:after="0" w:line="240" w:lineRule="auto"/>
      </w:pPr>
      <w:r>
        <w:separator/>
      </w:r>
    </w:p>
  </w:endnote>
  <w:endnote w:type="continuationSeparator" w:id="0">
    <w:p w:rsidR="00320EC4" w:rsidRDefault="00320EC4" w:rsidP="0046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07" w:rsidRPr="000E0593" w:rsidRDefault="00E71507" w:rsidP="00E71507">
    <w:pPr>
      <w:pStyle w:val="NoSpacing"/>
      <w:spacing w:after="240"/>
      <w:ind w:left="720"/>
      <w:jc w:val="center"/>
      <w:rPr>
        <w:sz w:val="20"/>
        <w:szCs w:val="20"/>
      </w:rPr>
    </w:pPr>
    <w:r w:rsidRPr="006E6AE6">
      <w:rPr>
        <w:b/>
      </w:rPr>
      <w:t>OPEN FORUM</w:t>
    </w:r>
  </w:p>
  <w:p w:rsidR="006E6AE6" w:rsidRDefault="006E6AE6" w:rsidP="006E6A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C4" w:rsidRDefault="00320EC4" w:rsidP="004659DF">
      <w:pPr>
        <w:spacing w:after="0" w:line="240" w:lineRule="auto"/>
      </w:pPr>
      <w:r>
        <w:separator/>
      </w:r>
    </w:p>
  </w:footnote>
  <w:footnote w:type="continuationSeparator" w:id="0">
    <w:p w:rsidR="00320EC4" w:rsidRDefault="00320EC4" w:rsidP="0046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DF" w:rsidRDefault="00886CCC" w:rsidP="004659DF">
    <w:pPr>
      <w:pStyle w:val="Header"/>
      <w:jc w:val="center"/>
    </w:pPr>
    <w:r w:rsidRPr="00EA5D49">
      <w:rPr>
        <w:noProof/>
        <w:lang w:eastAsia="en-GB"/>
      </w:rPr>
      <w:drawing>
        <wp:inline distT="0" distB="0" distL="0" distR="0" wp14:anchorId="0F2579E1" wp14:editId="2BC1684F">
          <wp:extent cx="2466975" cy="561975"/>
          <wp:effectExtent l="0" t="0" r="9525" b="9525"/>
          <wp:docPr id="22" name="Picture 22" descr="C:\Users\West Dereham Clerk\AppData\Local\Microsoft\Windows\Temporary Internet Files\Content.Outlook\ENB8II3J\Quality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t Dereham Clerk\AppData\Local\Microsoft\Windows\Temporary Internet Files\Content.Outlook\ENB8II3J\Quality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90E"/>
    <w:multiLevelType w:val="hybridMultilevel"/>
    <w:tmpl w:val="0DEC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15F"/>
    <w:multiLevelType w:val="multilevel"/>
    <w:tmpl w:val="F8206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151F7307"/>
    <w:multiLevelType w:val="hybridMultilevel"/>
    <w:tmpl w:val="6C8CA996"/>
    <w:lvl w:ilvl="0" w:tplc="89E23B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C3975"/>
    <w:multiLevelType w:val="multilevel"/>
    <w:tmpl w:val="447A89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4">
    <w:nsid w:val="4BD61BCE"/>
    <w:multiLevelType w:val="multilevel"/>
    <w:tmpl w:val="9F18D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>
    <w:nsid w:val="68FC4E9B"/>
    <w:multiLevelType w:val="hybridMultilevel"/>
    <w:tmpl w:val="CE4A8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3F34C1"/>
    <w:multiLevelType w:val="multilevel"/>
    <w:tmpl w:val="4434D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2C"/>
    <w:rsid w:val="00002093"/>
    <w:rsid w:val="00003A56"/>
    <w:rsid w:val="0001257D"/>
    <w:rsid w:val="00015A97"/>
    <w:rsid w:val="00024400"/>
    <w:rsid w:val="00032B69"/>
    <w:rsid w:val="00036F2C"/>
    <w:rsid w:val="000401A0"/>
    <w:rsid w:val="0005480B"/>
    <w:rsid w:val="00066B2E"/>
    <w:rsid w:val="0006747E"/>
    <w:rsid w:val="00074E60"/>
    <w:rsid w:val="000900EB"/>
    <w:rsid w:val="00091B95"/>
    <w:rsid w:val="000B4376"/>
    <w:rsid w:val="000B72B3"/>
    <w:rsid w:val="000D0BC3"/>
    <w:rsid w:val="000D2C6F"/>
    <w:rsid w:val="000E0593"/>
    <w:rsid w:val="000F31AF"/>
    <w:rsid w:val="00103912"/>
    <w:rsid w:val="00112970"/>
    <w:rsid w:val="001151D2"/>
    <w:rsid w:val="00117F62"/>
    <w:rsid w:val="00131394"/>
    <w:rsid w:val="00142113"/>
    <w:rsid w:val="00145ED0"/>
    <w:rsid w:val="00146BBD"/>
    <w:rsid w:val="001515CA"/>
    <w:rsid w:val="00156DD7"/>
    <w:rsid w:val="00162CE5"/>
    <w:rsid w:val="00177811"/>
    <w:rsid w:val="00182C4F"/>
    <w:rsid w:val="00191CE6"/>
    <w:rsid w:val="001955AC"/>
    <w:rsid w:val="001B4468"/>
    <w:rsid w:val="001C3A4C"/>
    <w:rsid w:val="001C5E33"/>
    <w:rsid w:val="001C7C71"/>
    <w:rsid w:val="001E1E77"/>
    <w:rsid w:val="0020490F"/>
    <w:rsid w:val="002131C0"/>
    <w:rsid w:val="00220C1A"/>
    <w:rsid w:val="00225846"/>
    <w:rsid w:val="00226502"/>
    <w:rsid w:val="00233FD6"/>
    <w:rsid w:val="00252613"/>
    <w:rsid w:val="00266A81"/>
    <w:rsid w:val="0028625C"/>
    <w:rsid w:val="00287093"/>
    <w:rsid w:val="002B050B"/>
    <w:rsid w:val="002D360E"/>
    <w:rsid w:val="002D624C"/>
    <w:rsid w:val="002E0CEA"/>
    <w:rsid w:val="00306990"/>
    <w:rsid w:val="00312554"/>
    <w:rsid w:val="00320EC4"/>
    <w:rsid w:val="00320ED6"/>
    <w:rsid w:val="00322067"/>
    <w:rsid w:val="0032318E"/>
    <w:rsid w:val="00325527"/>
    <w:rsid w:val="00341EBC"/>
    <w:rsid w:val="00351837"/>
    <w:rsid w:val="00353A74"/>
    <w:rsid w:val="00361FAE"/>
    <w:rsid w:val="0037344B"/>
    <w:rsid w:val="00376A32"/>
    <w:rsid w:val="00381BA3"/>
    <w:rsid w:val="003838FD"/>
    <w:rsid w:val="003C330A"/>
    <w:rsid w:val="003E4CD9"/>
    <w:rsid w:val="003F08F3"/>
    <w:rsid w:val="0041212D"/>
    <w:rsid w:val="00415BBC"/>
    <w:rsid w:val="00427564"/>
    <w:rsid w:val="00440D3A"/>
    <w:rsid w:val="00447CBE"/>
    <w:rsid w:val="00462C67"/>
    <w:rsid w:val="004659DF"/>
    <w:rsid w:val="0046777E"/>
    <w:rsid w:val="00473178"/>
    <w:rsid w:val="00475DE3"/>
    <w:rsid w:val="00482450"/>
    <w:rsid w:val="004972B4"/>
    <w:rsid w:val="004A762B"/>
    <w:rsid w:val="004C7F8F"/>
    <w:rsid w:val="004D069C"/>
    <w:rsid w:val="004E47E3"/>
    <w:rsid w:val="004F3206"/>
    <w:rsid w:val="004F56CD"/>
    <w:rsid w:val="005057E9"/>
    <w:rsid w:val="0052565D"/>
    <w:rsid w:val="00530F92"/>
    <w:rsid w:val="005479AF"/>
    <w:rsid w:val="00564902"/>
    <w:rsid w:val="00585F15"/>
    <w:rsid w:val="005874F1"/>
    <w:rsid w:val="00590027"/>
    <w:rsid w:val="005A007A"/>
    <w:rsid w:val="005A16A7"/>
    <w:rsid w:val="005A24A0"/>
    <w:rsid w:val="005B43E4"/>
    <w:rsid w:val="005B7B07"/>
    <w:rsid w:val="005C4174"/>
    <w:rsid w:val="005D3D48"/>
    <w:rsid w:val="005D6208"/>
    <w:rsid w:val="005D72B6"/>
    <w:rsid w:val="005E3E7F"/>
    <w:rsid w:val="005F1FF9"/>
    <w:rsid w:val="005F5537"/>
    <w:rsid w:val="006316E5"/>
    <w:rsid w:val="00631AD3"/>
    <w:rsid w:val="00632003"/>
    <w:rsid w:val="006343C1"/>
    <w:rsid w:val="00646A57"/>
    <w:rsid w:val="00655706"/>
    <w:rsid w:val="00663519"/>
    <w:rsid w:val="00672FE9"/>
    <w:rsid w:val="00673F66"/>
    <w:rsid w:val="006904B4"/>
    <w:rsid w:val="00694295"/>
    <w:rsid w:val="006969F5"/>
    <w:rsid w:val="006973A4"/>
    <w:rsid w:val="006A37E7"/>
    <w:rsid w:val="006B2535"/>
    <w:rsid w:val="006C286E"/>
    <w:rsid w:val="006C28AB"/>
    <w:rsid w:val="006D69BB"/>
    <w:rsid w:val="006E1ACA"/>
    <w:rsid w:val="006E5180"/>
    <w:rsid w:val="006E5799"/>
    <w:rsid w:val="006E6AE6"/>
    <w:rsid w:val="00721C49"/>
    <w:rsid w:val="00724CDB"/>
    <w:rsid w:val="007321BC"/>
    <w:rsid w:val="00735B47"/>
    <w:rsid w:val="00741A1B"/>
    <w:rsid w:val="00746B0F"/>
    <w:rsid w:val="00771769"/>
    <w:rsid w:val="00771979"/>
    <w:rsid w:val="00771B00"/>
    <w:rsid w:val="00780C72"/>
    <w:rsid w:val="00787C4E"/>
    <w:rsid w:val="0079629B"/>
    <w:rsid w:val="007B40D0"/>
    <w:rsid w:val="007D6AB4"/>
    <w:rsid w:val="007D6E75"/>
    <w:rsid w:val="007F3C7A"/>
    <w:rsid w:val="0080086D"/>
    <w:rsid w:val="0080408D"/>
    <w:rsid w:val="00807996"/>
    <w:rsid w:val="0081029E"/>
    <w:rsid w:val="00816EAC"/>
    <w:rsid w:val="00817C0A"/>
    <w:rsid w:val="00836E07"/>
    <w:rsid w:val="0085489B"/>
    <w:rsid w:val="00872BD3"/>
    <w:rsid w:val="00886334"/>
    <w:rsid w:val="00886CCC"/>
    <w:rsid w:val="00887903"/>
    <w:rsid w:val="008A0533"/>
    <w:rsid w:val="008A228B"/>
    <w:rsid w:val="008C3D17"/>
    <w:rsid w:val="008D10CA"/>
    <w:rsid w:val="008E62CF"/>
    <w:rsid w:val="008E7D42"/>
    <w:rsid w:val="008F1884"/>
    <w:rsid w:val="008F28E3"/>
    <w:rsid w:val="008F6287"/>
    <w:rsid w:val="00902BF0"/>
    <w:rsid w:val="0091344A"/>
    <w:rsid w:val="00913587"/>
    <w:rsid w:val="009215DF"/>
    <w:rsid w:val="00942902"/>
    <w:rsid w:val="009507C8"/>
    <w:rsid w:val="009704EB"/>
    <w:rsid w:val="0097250E"/>
    <w:rsid w:val="00976899"/>
    <w:rsid w:val="00976D6A"/>
    <w:rsid w:val="009812BC"/>
    <w:rsid w:val="009815B2"/>
    <w:rsid w:val="0098768F"/>
    <w:rsid w:val="009B0578"/>
    <w:rsid w:val="009B40B7"/>
    <w:rsid w:val="009D62EF"/>
    <w:rsid w:val="009E55A0"/>
    <w:rsid w:val="009E7559"/>
    <w:rsid w:val="009F586E"/>
    <w:rsid w:val="00A02D1A"/>
    <w:rsid w:val="00A12265"/>
    <w:rsid w:val="00A122BA"/>
    <w:rsid w:val="00A12861"/>
    <w:rsid w:val="00A14BE7"/>
    <w:rsid w:val="00A22945"/>
    <w:rsid w:val="00A24016"/>
    <w:rsid w:val="00A37D34"/>
    <w:rsid w:val="00A531C0"/>
    <w:rsid w:val="00A57053"/>
    <w:rsid w:val="00A619F7"/>
    <w:rsid w:val="00A61C4C"/>
    <w:rsid w:val="00A91857"/>
    <w:rsid w:val="00A9548C"/>
    <w:rsid w:val="00A95819"/>
    <w:rsid w:val="00AA0AD8"/>
    <w:rsid w:val="00AB27D2"/>
    <w:rsid w:val="00AB6FC8"/>
    <w:rsid w:val="00AB77DF"/>
    <w:rsid w:val="00AC2B12"/>
    <w:rsid w:val="00AC74C3"/>
    <w:rsid w:val="00AD0973"/>
    <w:rsid w:val="00AE7AC5"/>
    <w:rsid w:val="00B07594"/>
    <w:rsid w:val="00B45B02"/>
    <w:rsid w:val="00B67B4F"/>
    <w:rsid w:val="00B710D5"/>
    <w:rsid w:val="00B84B7D"/>
    <w:rsid w:val="00B914BC"/>
    <w:rsid w:val="00B95B09"/>
    <w:rsid w:val="00BA1158"/>
    <w:rsid w:val="00BA4CF1"/>
    <w:rsid w:val="00BA5757"/>
    <w:rsid w:val="00BB3600"/>
    <w:rsid w:val="00BC6F73"/>
    <w:rsid w:val="00BD5261"/>
    <w:rsid w:val="00BD59AE"/>
    <w:rsid w:val="00BE1126"/>
    <w:rsid w:val="00BF2313"/>
    <w:rsid w:val="00C11AD4"/>
    <w:rsid w:val="00C24B34"/>
    <w:rsid w:val="00C32FB2"/>
    <w:rsid w:val="00C359CA"/>
    <w:rsid w:val="00C4304A"/>
    <w:rsid w:val="00C56EE8"/>
    <w:rsid w:val="00C6314B"/>
    <w:rsid w:val="00C65116"/>
    <w:rsid w:val="00C6528F"/>
    <w:rsid w:val="00C8515E"/>
    <w:rsid w:val="00C921E6"/>
    <w:rsid w:val="00C96160"/>
    <w:rsid w:val="00C974FE"/>
    <w:rsid w:val="00CB27E6"/>
    <w:rsid w:val="00CB310D"/>
    <w:rsid w:val="00CC032F"/>
    <w:rsid w:val="00CC1569"/>
    <w:rsid w:val="00CC6C6F"/>
    <w:rsid w:val="00CE361D"/>
    <w:rsid w:val="00CE66DE"/>
    <w:rsid w:val="00CF1FBD"/>
    <w:rsid w:val="00CF6A7B"/>
    <w:rsid w:val="00CF78DD"/>
    <w:rsid w:val="00D02D76"/>
    <w:rsid w:val="00D068C1"/>
    <w:rsid w:val="00D1159D"/>
    <w:rsid w:val="00D3422A"/>
    <w:rsid w:val="00D35182"/>
    <w:rsid w:val="00D40BE0"/>
    <w:rsid w:val="00D5393F"/>
    <w:rsid w:val="00D570F7"/>
    <w:rsid w:val="00D61F5E"/>
    <w:rsid w:val="00DB18BE"/>
    <w:rsid w:val="00DB5C19"/>
    <w:rsid w:val="00DC46EC"/>
    <w:rsid w:val="00DD780C"/>
    <w:rsid w:val="00DE6905"/>
    <w:rsid w:val="00DE6E47"/>
    <w:rsid w:val="00DF5EC9"/>
    <w:rsid w:val="00E1366E"/>
    <w:rsid w:val="00E24D71"/>
    <w:rsid w:val="00E31720"/>
    <w:rsid w:val="00E3636C"/>
    <w:rsid w:val="00E67289"/>
    <w:rsid w:val="00E70501"/>
    <w:rsid w:val="00E71507"/>
    <w:rsid w:val="00E80BCB"/>
    <w:rsid w:val="00E83E3A"/>
    <w:rsid w:val="00EA0205"/>
    <w:rsid w:val="00EA440E"/>
    <w:rsid w:val="00EB0FB3"/>
    <w:rsid w:val="00EC2486"/>
    <w:rsid w:val="00ED1F62"/>
    <w:rsid w:val="00ED6A99"/>
    <w:rsid w:val="00ED7269"/>
    <w:rsid w:val="00EF1C35"/>
    <w:rsid w:val="00F36CE2"/>
    <w:rsid w:val="00F46327"/>
    <w:rsid w:val="00F55474"/>
    <w:rsid w:val="00F845BE"/>
    <w:rsid w:val="00FA176E"/>
    <w:rsid w:val="00FA18D3"/>
    <w:rsid w:val="00FA6852"/>
    <w:rsid w:val="00FC750C"/>
    <w:rsid w:val="00FE405D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AC091C-4A33-4C7C-B901-7C2F4B3E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F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6F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DF"/>
  </w:style>
  <w:style w:type="paragraph" w:styleId="Footer">
    <w:name w:val="footer"/>
    <w:basedOn w:val="Normal"/>
    <w:link w:val="FooterChar"/>
    <w:uiPriority w:val="99"/>
    <w:unhideWhenUsed/>
    <w:rsid w:val="0046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DF"/>
  </w:style>
  <w:style w:type="paragraph" w:styleId="BalloonText">
    <w:name w:val="Balloon Text"/>
    <w:basedOn w:val="Normal"/>
    <w:link w:val="BalloonTextChar"/>
    <w:uiPriority w:val="99"/>
    <w:semiHidden/>
    <w:unhideWhenUsed/>
    <w:rsid w:val="00C4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westderehamparishcouncil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Dereham Clerk</dc:creator>
  <cp:keywords/>
  <dc:description/>
  <cp:lastModifiedBy>West Dereham Clerk</cp:lastModifiedBy>
  <cp:revision>8</cp:revision>
  <cp:lastPrinted>2017-02-23T09:30:00Z</cp:lastPrinted>
  <dcterms:created xsi:type="dcterms:W3CDTF">2017-02-20T12:48:00Z</dcterms:created>
  <dcterms:modified xsi:type="dcterms:W3CDTF">2017-02-23T09:36:00Z</dcterms:modified>
</cp:coreProperties>
</file>